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CA1" w:rsidRPr="00302472" w:rsidRDefault="00494CA1" w:rsidP="00494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494CA1" w:rsidRPr="00302472" w:rsidRDefault="00494CA1" w:rsidP="00494C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94CA1" w:rsidRPr="00302472" w:rsidRDefault="00494CA1" w:rsidP="00494C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 w:rsidR="000F6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04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755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29 апреля</w:t>
      </w:r>
      <w:bookmarkStart w:id="0" w:name="_GoBack"/>
      <w:bookmarkEnd w:id="0"/>
      <w:r w:rsidR="001E7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494CA1" w:rsidRDefault="00494CA1" w:rsidP="00494CA1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494CA1" w:rsidRPr="001D69BD" w:rsidRDefault="00494CA1" w:rsidP="00494CA1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hAnsi="Times New Roman" w:cs="Times New Roman"/>
          <w:sz w:val="24"/>
          <w:szCs w:val="24"/>
        </w:rPr>
        <w:t>1.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Частинского муни</w:t>
      </w:r>
      <w:r w:rsidR="000F6306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ципального округа за апрель</w:t>
      </w:r>
      <w:r w:rsidR="001E7CA2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94CA1" w:rsidRDefault="00494CA1" w:rsidP="00494CA1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</w:t>
      </w:r>
      <w:r w:rsidR="00C3403E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</w:t>
      </w:r>
    </w:p>
    <w:p w:rsidR="000F6306" w:rsidRPr="000F6306" w:rsidRDefault="000F6306" w:rsidP="000F630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306">
        <w:rPr>
          <w:rFonts w:ascii="Times New Roman" w:eastAsia="Times New Roman" w:hAnsi="Times New Roman" w:cs="Times New Roman"/>
          <w:sz w:val="24"/>
          <w:szCs w:val="24"/>
          <w:lang w:eastAsia="ru-RU"/>
        </w:rPr>
        <w:t>2. Об утверждении отчета по исполнению плана по развитию правовой культуры за апрель 2026 года.</w:t>
      </w:r>
    </w:p>
    <w:p w:rsidR="000F6306" w:rsidRDefault="000F6306" w:rsidP="000F6306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 Старицына</w:t>
      </w:r>
    </w:p>
    <w:p w:rsidR="00494CA1" w:rsidRPr="001D69BD" w:rsidRDefault="000F6306" w:rsidP="00494CA1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94CA1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Частинского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май</w:t>
      </w:r>
      <w:r w:rsidR="001E7CA2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="00494CA1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494CA1" w:rsidRPr="001D69BD" w:rsidTr="0038026E">
        <w:trPr>
          <w:trHeight w:val="944"/>
        </w:trPr>
        <w:tc>
          <w:tcPr>
            <w:tcW w:w="9355" w:type="dxa"/>
          </w:tcPr>
          <w:p w:rsidR="001D69BD" w:rsidRPr="001D69BD" w:rsidRDefault="00494CA1" w:rsidP="0038026E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</w:t>
            </w:r>
            <w:r w:rsidR="00C3403E" w:rsidRPr="0038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  <w:p w:rsidR="000F6306" w:rsidRPr="000F6306" w:rsidRDefault="000F6306" w:rsidP="000F6306">
            <w:pPr>
              <w:pStyle w:val="a7"/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38026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F6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 признании утратившей силу Инструкции по делопроизводству в территориально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избирательной комиссии Част</w:t>
            </w:r>
            <w:r w:rsidR="0082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инского муниципального</w:t>
            </w:r>
            <w:r w:rsidRPr="000F6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округа.</w:t>
            </w:r>
          </w:p>
          <w:p w:rsidR="001C68FC" w:rsidRPr="001C68FC" w:rsidRDefault="001C68FC" w:rsidP="001C68FC">
            <w:pPr>
              <w:pStyle w:val="a7"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C68FC" w:rsidRPr="001D69BD" w:rsidRDefault="001C68FC" w:rsidP="001C68FC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</w:t>
            </w:r>
            <w:r w:rsidRPr="0038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  <w:p w:rsidR="001D69BD" w:rsidRPr="0038026E" w:rsidRDefault="001D69BD" w:rsidP="001D69BD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94CA1" w:rsidRDefault="000F6306" w:rsidP="00FF17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8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Обучение членов комиссии.</w:t>
            </w:r>
            <w:r w:rsidRPr="000F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Изучение материалов на платформе РЦОИТ</w:t>
            </w:r>
          </w:p>
          <w:p w:rsidR="0038026E" w:rsidRDefault="0038026E" w:rsidP="00FF17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306" w:rsidRPr="001D69BD" w:rsidRDefault="000F6306" w:rsidP="000F6306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</w:t>
            </w:r>
            <w:r w:rsidRPr="0038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  <w:p w:rsidR="0038026E" w:rsidRPr="001D69BD" w:rsidRDefault="0038026E" w:rsidP="00FF17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4CA1" w:rsidRPr="00973222" w:rsidRDefault="00494CA1" w:rsidP="00494CA1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494CA1" w:rsidRPr="00973222" w:rsidRDefault="00494CA1" w:rsidP="00494CA1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4CA1" w:rsidRPr="00973222" w:rsidRDefault="00494CA1" w:rsidP="00494CA1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</w:t>
      </w:r>
      <w:r w:rsidR="00697CCF"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 w:rsidRPr="00973222">
        <w:rPr>
          <w:rFonts w:ascii="Times New Roman" w:hAnsi="Times New Roman" w:cs="Times New Roman"/>
          <w:bCs/>
          <w:sz w:val="24"/>
          <w:szCs w:val="24"/>
        </w:rPr>
        <w:t xml:space="preserve">     Н.В. Старицына</w:t>
      </w:r>
    </w:p>
    <w:p w:rsidR="00494CA1" w:rsidRPr="00973222" w:rsidRDefault="00494CA1" w:rsidP="00494CA1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94CA1" w:rsidRDefault="00494CA1" w:rsidP="00494CA1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</w:t>
      </w:r>
      <w:r w:rsidR="00697CCF">
        <w:rPr>
          <w:rFonts w:ascii="Times New Roman" w:hAnsi="Times New Roman" w:cs="Times New Roman"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Е.А.</w:t>
      </w:r>
      <w:r w:rsidR="00C3403E" w:rsidRPr="001E7CA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Селиванова</w:t>
      </w:r>
    </w:p>
    <w:p w:rsidR="00494CA1" w:rsidRDefault="00494CA1" w:rsidP="00494CA1"/>
    <w:p w:rsidR="001C4A75" w:rsidRDefault="001C4A75"/>
    <w:sectPr w:rsidR="001C4A75" w:rsidSect="00697CCF">
      <w:pgSz w:w="11906" w:h="16838"/>
      <w:pgMar w:top="851" w:right="1133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B76349"/>
    <w:multiLevelType w:val="hybridMultilevel"/>
    <w:tmpl w:val="CC52D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37"/>
    <w:rsid w:val="000F6306"/>
    <w:rsid w:val="001C4A75"/>
    <w:rsid w:val="001C68FC"/>
    <w:rsid w:val="001D69BD"/>
    <w:rsid w:val="001E7CA2"/>
    <w:rsid w:val="002030F6"/>
    <w:rsid w:val="0038026E"/>
    <w:rsid w:val="00397337"/>
    <w:rsid w:val="00494CA1"/>
    <w:rsid w:val="0053077A"/>
    <w:rsid w:val="006224DC"/>
    <w:rsid w:val="00697CCF"/>
    <w:rsid w:val="007315AC"/>
    <w:rsid w:val="00755EB5"/>
    <w:rsid w:val="00824E0E"/>
    <w:rsid w:val="0085703F"/>
    <w:rsid w:val="009A1F30"/>
    <w:rsid w:val="00C3403E"/>
    <w:rsid w:val="00D8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391F4"/>
  <w15:chartTrackingRefBased/>
  <w15:docId w15:val="{7C73ADB7-8572-479F-997E-35E9C15D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C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2030F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030F6"/>
  </w:style>
  <w:style w:type="paragraph" w:styleId="a4">
    <w:name w:val="List Paragraph"/>
    <w:basedOn w:val="a"/>
    <w:uiPriority w:val="34"/>
    <w:qFormat/>
    <w:rsid w:val="001D69BD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69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69B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380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80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6</cp:revision>
  <cp:lastPrinted>2026-04-27T10:57:00Z</cp:lastPrinted>
  <dcterms:created xsi:type="dcterms:W3CDTF">2026-04-24T07:49:00Z</dcterms:created>
  <dcterms:modified xsi:type="dcterms:W3CDTF">2026-04-27T10:59:00Z</dcterms:modified>
</cp:coreProperties>
</file>