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5F" w:rsidRPr="00B44395" w:rsidRDefault="0022745F" w:rsidP="002274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2745F" w:rsidRPr="00B44395" w:rsidRDefault="0022745F" w:rsidP="00227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2745F" w:rsidRPr="00B44395" w:rsidRDefault="0022745F" w:rsidP="00227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2745F" w:rsidRPr="00B44395" w:rsidRDefault="0022745F" w:rsidP="00227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2745F" w:rsidRPr="00B44395" w:rsidRDefault="0022745F" w:rsidP="00227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745F" w:rsidRPr="00B44395" w:rsidRDefault="0022745F" w:rsidP="00227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04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01 марта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2022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22745F" w:rsidRPr="00B44395" w:rsidRDefault="0022745F" w:rsidP="002274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745F" w:rsidRPr="00BD3D67" w:rsidRDefault="0022745F" w:rsidP="0022745F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3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17 часов 00 минут</w:t>
      </w:r>
    </w:p>
    <w:p w:rsidR="0022745F" w:rsidRDefault="0022745F" w:rsidP="0022745F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745F" w:rsidRPr="00542E42" w:rsidRDefault="0022745F" w:rsidP="0022745F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18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542E42"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по исполнению плана работы территориальной избирательной комиссии Частинского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за февраль</w:t>
      </w:r>
      <w:r w:rsidRPr="00542E42">
        <w:rPr>
          <w:rFonts w:ascii="Times New Roman" w:hAnsi="Times New Roman" w:cs="Times New Roman"/>
          <w:color w:val="000000"/>
          <w:sz w:val="28"/>
          <w:szCs w:val="28"/>
        </w:rPr>
        <w:t xml:space="preserve"> 2022 год</w:t>
      </w:r>
    </w:p>
    <w:p w:rsidR="0022745F" w:rsidRPr="00542E42" w:rsidRDefault="0022745F" w:rsidP="0022745F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42E42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22745F" w:rsidRDefault="0022745F" w:rsidP="0022745F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2E42">
        <w:rPr>
          <w:rFonts w:ascii="Times New Roman" w:hAnsi="Times New Roman" w:cs="Times New Roman"/>
          <w:bCs/>
          <w:sz w:val="28"/>
          <w:szCs w:val="28"/>
        </w:rPr>
        <w:t>2.</w:t>
      </w:r>
      <w:r w:rsidRPr="00542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 w:rsidRPr="00542E42">
        <w:rPr>
          <w:rFonts w:ascii="Times New Roman" w:hAnsi="Times New Roman" w:cs="Times New Roman"/>
          <w:color w:val="000000"/>
          <w:sz w:val="28"/>
          <w:szCs w:val="28"/>
        </w:rPr>
        <w:t xml:space="preserve">плане работы территориальной избирательной комиссии Частинского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 на март</w:t>
      </w:r>
      <w:r w:rsidRPr="00542E42">
        <w:rPr>
          <w:rFonts w:ascii="Times New Roman" w:hAnsi="Times New Roman" w:cs="Times New Roman"/>
          <w:color w:val="000000"/>
          <w:sz w:val="28"/>
          <w:szCs w:val="28"/>
        </w:rPr>
        <w:t xml:space="preserve"> 2022 года</w:t>
      </w:r>
    </w:p>
    <w:p w:rsidR="0022745F" w:rsidRPr="00542E42" w:rsidRDefault="0022745F" w:rsidP="0022745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bookmarkStart w:id="0" w:name="_GoBack"/>
      <w:bookmarkEnd w:id="0"/>
      <w:r w:rsidRPr="00542E42">
        <w:rPr>
          <w:rFonts w:ascii="Times New Roman" w:hAnsi="Times New Roman" w:cs="Times New Roman"/>
          <w:bCs/>
          <w:sz w:val="28"/>
          <w:szCs w:val="28"/>
        </w:rPr>
        <w:t>Разное.</w:t>
      </w:r>
    </w:p>
    <w:p w:rsidR="0022745F" w:rsidRDefault="0022745F" w:rsidP="0022745F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22745F" w:rsidRPr="003052B2" w:rsidRDefault="0022745F" w:rsidP="0022745F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22745F" w:rsidRPr="003052B2" w:rsidRDefault="0022745F" w:rsidP="0022745F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2745F" w:rsidRPr="003052B2" w:rsidRDefault="0022745F" w:rsidP="0022745F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2745F" w:rsidRPr="003052B2" w:rsidRDefault="0022745F" w:rsidP="0022745F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22745F" w:rsidRPr="003052B2" w:rsidRDefault="0022745F" w:rsidP="0022745F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22745F" w:rsidRDefault="0022745F" w:rsidP="0022745F">
      <w:pPr>
        <w:spacing w:after="0" w:line="240" w:lineRule="auto"/>
        <w:ind w:right="-1"/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Л.И Юдина</w:t>
      </w:r>
    </w:p>
    <w:p w:rsidR="0022745F" w:rsidRDefault="0022745F" w:rsidP="0022745F"/>
    <w:p w:rsidR="0022745F" w:rsidRDefault="0022745F" w:rsidP="0022745F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3D19" w:rsidRDefault="00B03D19"/>
    <w:sectPr w:rsidR="00B0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16"/>
    <w:rsid w:val="0022745F"/>
    <w:rsid w:val="00320116"/>
    <w:rsid w:val="00B0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9135"/>
  <w15:chartTrackingRefBased/>
  <w15:docId w15:val="{F3C0BE83-0589-4230-AE2C-5CEB282B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22745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2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2022-02-28T07:52:00Z</dcterms:created>
  <dcterms:modified xsi:type="dcterms:W3CDTF">2022-02-28T07:56:00Z</dcterms:modified>
</cp:coreProperties>
</file>