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90" w:rsidRPr="00B44395" w:rsidRDefault="00DB7690" w:rsidP="00DB76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DB7690" w:rsidRPr="00B44395" w:rsidRDefault="00DB7690" w:rsidP="00DB7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DB7690" w:rsidRPr="00B44395" w:rsidRDefault="00DB7690" w:rsidP="00DB7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DB7690" w:rsidRPr="00B44395" w:rsidRDefault="00DB7690" w:rsidP="00DB76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DB7690" w:rsidRPr="00B44395" w:rsidRDefault="00DB7690" w:rsidP="00DB769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7690" w:rsidRPr="00B44395" w:rsidRDefault="00DB7690" w:rsidP="00DB769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№ 16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03 сентября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2021 г.</w:t>
      </w:r>
    </w:p>
    <w:p w:rsidR="00DB7690" w:rsidRPr="00B44395" w:rsidRDefault="00DB7690" w:rsidP="00DB769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7690" w:rsidRDefault="00DB7690" w:rsidP="00DB7690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заседания в 17</w:t>
      </w:r>
      <w:r w:rsidRPr="00B443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часов 00 минут</w:t>
      </w:r>
    </w:p>
    <w:p w:rsidR="00DB7690" w:rsidRDefault="00DB7690" w:rsidP="00DB7690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7690" w:rsidRDefault="00DB7690" w:rsidP="00DB7690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16825" w:rsidRPr="00B16825" w:rsidRDefault="00DB7690" w:rsidP="00B16825">
      <w:pPr>
        <w:pStyle w:val="2"/>
        <w:spacing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16825" w:rsidRPr="00B1682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B16825" w:rsidRPr="00B1682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 члене территориальной избирательной комиссии Частинского муниципального </w:t>
      </w:r>
      <w:r w:rsidR="00B1682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округа</w:t>
      </w:r>
      <w:r w:rsidR="00B16825" w:rsidRPr="00B1682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с правом совещательного голоса, </w:t>
      </w:r>
      <w:r w:rsidR="00B16825" w:rsidRPr="00B1682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назначенном</w:t>
      </w:r>
      <w:r w:rsidR="00B1682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местным политическим советом местного отделения Всероссийской политической партии «ЕДИНАЯ РОССИЯ» Частинского муниципального округа Пермского края на выборы депутатов Законодательного Собрания Пермского края четвертого созыва, Тупициной Е.Н.</w:t>
      </w:r>
    </w:p>
    <w:p w:rsidR="00DB7690" w:rsidRDefault="00DB7690" w:rsidP="00DB76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690" w:rsidRDefault="00DB7690" w:rsidP="00DB769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Старицына Н.В. председатель ТИК</w:t>
      </w:r>
    </w:p>
    <w:p w:rsidR="00DB7690" w:rsidRDefault="00DB7690" w:rsidP="00DB769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</w:p>
    <w:p w:rsidR="00836F64" w:rsidRPr="00836F64" w:rsidRDefault="00DB7690" w:rsidP="00836F64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36F64" w:rsidRPr="00836F64">
        <w:rPr>
          <w:rFonts w:ascii="Times New Roman" w:hAnsi="Times New Roman"/>
          <w:b/>
          <w:sz w:val="28"/>
          <w:szCs w:val="28"/>
        </w:rPr>
        <w:t xml:space="preserve"> </w:t>
      </w:r>
      <w:r w:rsidR="00836F64" w:rsidRPr="00836F64">
        <w:rPr>
          <w:rFonts w:ascii="Times New Roman" w:hAnsi="Times New Roman"/>
          <w:sz w:val="28"/>
          <w:szCs w:val="28"/>
        </w:rPr>
        <w:t xml:space="preserve">О заключении договоров о материальной ответственности с председателями участковых избирательных комиссий </w:t>
      </w:r>
      <w:r w:rsidR="00836F64">
        <w:rPr>
          <w:rFonts w:ascii="Times New Roman" w:hAnsi="Times New Roman"/>
          <w:sz w:val="28"/>
          <w:szCs w:val="28"/>
        </w:rPr>
        <w:t>в период подготовки и проведения выборов депутатов Государственной Думы Федерального Собрания Российской Федерации восьмого созыва</w:t>
      </w:r>
    </w:p>
    <w:p w:rsidR="00DB7690" w:rsidRDefault="00DB7690" w:rsidP="00DB76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690" w:rsidRDefault="00DB7690" w:rsidP="00DB769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Старицына Н.В. председатель ТИК</w:t>
      </w:r>
    </w:p>
    <w:p w:rsidR="005C5D44" w:rsidRDefault="005C5D44" w:rsidP="00DB769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</w:p>
    <w:p w:rsidR="005C5D44" w:rsidRPr="005C5D44" w:rsidRDefault="005C5D44" w:rsidP="005C5D44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5C5D44">
        <w:rPr>
          <w:rFonts w:ascii="Times New Roman" w:hAnsi="Times New Roman"/>
          <w:sz w:val="28"/>
          <w:szCs w:val="28"/>
        </w:rPr>
        <w:t>3.</w:t>
      </w:r>
      <w:r w:rsidRPr="005C5D44">
        <w:rPr>
          <w:rFonts w:ascii="Times New Roman" w:hAnsi="Times New Roman"/>
          <w:sz w:val="28"/>
          <w:szCs w:val="28"/>
        </w:rPr>
        <w:t xml:space="preserve">О заключении договоров о материальной ответственности с председателями участковых избирательных комиссий </w:t>
      </w:r>
      <w:r w:rsidRPr="00310004">
        <w:rPr>
          <w:rFonts w:ascii="Times New Roman" w:eastAsia="Calibri" w:hAnsi="Times New Roman" w:cs="Times New Roman"/>
          <w:sz w:val="28"/>
          <w:szCs w:val="28"/>
        </w:rPr>
        <w:t>в период подготовки и проведения выборов депутатов Законодательного Собрания Пермского края четвертого созыва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C5D44" w:rsidRDefault="005C5D44" w:rsidP="005C5D44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Старицына Н.В. председатель ТИК</w:t>
      </w:r>
    </w:p>
    <w:p w:rsidR="005C5D44" w:rsidRPr="005C5D44" w:rsidRDefault="005C5D44" w:rsidP="005C5D44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bookmarkStart w:id="0" w:name="_GoBack"/>
      <w:bookmarkEnd w:id="0"/>
    </w:p>
    <w:p w:rsidR="00DB7690" w:rsidRDefault="00DB7690" w:rsidP="00DB769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</w:p>
    <w:p w:rsidR="00DB7690" w:rsidRDefault="00DB7690" w:rsidP="00DB7690">
      <w:pPr>
        <w:spacing w:after="0" w:line="240" w:lineRule="auto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3.Разное.</w:t>
      </w:r>
    </w:p>
    <w:p w:rsidR="00DB7690" w:rsidRDefault="00DB7690" w:rsidP="00DB7690">
      <w:pPr>
        <w:spacing w:after="0" w:line="240" w:lineRule="auto"/>
        <w:rPr>
          <w:rFonts w:ascii="Times New Roman" w:hAnsi="Times New Roman" w:cs="Times New Roman"/>
          <w:bCs/>
          <w:sz w:val="28"/>
        </w:rPr>
      </w:pPr>
    </w:p>
    <w:p w:rsidR="00DB7690" w:rsidRPr="003052B2" w:rsidRDefault="00DB7690" w:rsidP="00DB7690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В повестку могут быть внесены изменения.</w:t>
      </w:r>
    </w:p>
    <w:p w:rsidR="00DB7690" w:rsidRPr="003052B2" w:rsidRDefault="00DB7690" w:rsidP="00DB7690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DB7690" w:rsidRPr="003052B2" w:rsidRDefault="00DB7690" w:rsidP="00DB7690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DB7690" w:rsidRPr="003052B2" w:rsidRDefault="00DB7690" w:rsidP="00DB7690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DB7690" w:rsidRPr="003052B2" w:rsidRDefault="00DB7690" w:rsidP="00DB7690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Председатель комиссии                                                                 Н.В. Старицына</w:t>
      </w:r>
    </w:p>
    <w:p w:rsidR="00DB7690" w:rsidRPr="003052B2" w:rsidRDefault="00DB7690" w:rsidP="00DB7690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DB7690" w:rsidRPr="003052B2" w:rsidRDefault="00DB7690" w:rsidP="00DB7690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DB7690" w:rsidRPr="003052B2" w:rsidRDefault="00DB7690" w:rsidP="00DB7690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Секретарь комиссии                                                                       Л.И Юдина</w:t>
      </w:r>
    </w:p>
    <w:p w:rsidR="00DB7690" w:rsidRDefault="00DB7690" w:rsidP="00DB7690"/>
    <w:p w:rsidR="007D7282" w:rsidRDefault="007D7282"/>
    <w:sectPr w:rsidR="007D7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11D"/>
    <w:rsid w:val="005C5D44"/>
    <w:rsid w:val="007D7282"/>
    <w:rsid w:val="00836F64"/>
    <w:rsid w:val="00A2111D"/>
    <w:rsid w:val="00B16825"/>
    <w:rsid w:val="00DB7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BC9A0"/>
  <w15:chartTrackingRefBased/>
  <w15:docId w15:val="{EA9D9227-ADE5-4BA8-8C26-C14069BE1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6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B1682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B16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3</cp:revision>
  <dcterms:created xsi:type="dcterms:W3CDTF">2021-09-02T06:01:00Z</dcterms:created>
  <dcterms:modified xsi:type="dcterms:W3CDTF">2021-09-02T07:41:00Z</dcterms:modified>
</cp:coreProperties>
</file>