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26E" w:rsidRPr="00D80C6F" w:rsidRDefault="00AA026E" w:rsidP="00AA026E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Hlk224125167"/>
      <w:r w:rsidRPr="00D80C6F">
        <w:rPr>
          <w:rFonts w:ascii="Times New Roman" w:eastAsia="Calibri" w:hAnsi="Times New Roman" w:cs="Times New Roman"/>
          <w:b/>
          <w:sz w:val="28"/>
          <w:szCs w:val="28"/>
        </w:rPr>
        <w:t>План</w:t>
      </w:r>
      <w:r w:rsidRPr="00D80C6F">
        <w:rPr>
          <w:rFonts w:ascii="Times New Roman" w:eastAsia="Calibri" w:hAnsi="Times New Roman" w:cs="Times New Roman"/>
          <w:b/>
          <w:sz w:val="28"/>
          <w:szCs w:val="28"/>
        </w:rPr>
        <w:br/>
        <w:t>по развитию правовой культуры на 2026 год</w:t>
      </w:r>
    </w:p>
    <w:p w:rsidR="00AA026E" w:rsidRPr="00D80C6F" w:rsidRDefault="00AA026E" w:rsidP="00AA026E">
      <w:pPr>
        <w:suppressAutoHyphens/>
        <w:spacing w:after="12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x-none" w:eastAsia="x-none"/>
        </w:rPr>
      </w:pPr>
      <w:r w:rsidRPr="00D80C6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x-none" w:eastAsia="x-none"/>
        </w:rPr>
        <w:t xml:space="preserve">Территориальная избирательная комиссия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x-none"/>
        </w:rPr>
        <w:t>Части</w:t>
      </w:r>
      <w:r w:rsidRPr="00D80C6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x-none"/>
        </w:rPr>
        <w:t>нского муниципального округа</w:t>
      </w:r>
      <w:r w:rsidRPr="00D80C6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x-none" w:eastAsia="x-none"/>
        </w:rPr>
        <w:t>__</w:t>
      </w:r>
    </w:p>
    <w:p w:rsidR="00AA026E" w:rsidRPr="00D80C6F" w:rsidRDefault="00AA026E" w:rsidP="00AA026E">
      <w:pPr>
        <w:suppressAutoHyphens/>
        <w:spacing w:after="12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6"/>
        <w:gridCol w:w="4019"/>
        <w:gridCol w:w="1995"/>
        <w:gridCol w:w="2923"/>
        <w:gridCol w:w="2459"/>
        <w:gridCol w:w="2378"/>
      </w:tblGrid>
      <w:tr w:rsidR="00AA026E" w:rsidRPr="00D80C6F" w:rsidTr="00CA643E">
        <w:trPr>
          <w:trHeight w:val="362"/>
        </w:trPr>
        <w:tc>
          <w:tcPr>
            <w:tcW w:w="786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774" w:type="dxa"/>
            <w:gridSpan w:val="5"/>
          </w:tcPr>
          <w:p w:rsidR="00AA026E" w:rsidRPr="00D80C6F" w:rsidRDefault="00AA026E" w:rsidP="00CA643E">
            <w:pPr>
              <w:spacing w:after="200" w:line="276" w:lineRule="auto"/>
              <w:ind w:left="360" w:hanging="360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80C6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Раздел 1. Организация проведения информационных акций и других мероприятий, направленных на повышение активности избирателей (в </w:t>
            </w:r>
            <w:proofErr w:type="spellStart"/>
            <w:r w:rsidRPr="00D80C6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т.ч</w:t>
            </w:r>
            <w:proofErr w:type="spellEnd"/>
            <w:r w:rsidRPr="00D80C6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 мероприятия ко Дню молодого избирателя)</w:t>
            </w:r>
          </w:p>
        </w:tc>
      </w:tr>
      <w:tr w:rsidR="00AA026E" w:rsidRPr="00DD5FBF" w:rsidTr="00CA643E">
        <w:trPr>
          <w:trHeight w:val="362"/>
        </w:trPr>
        <w:tc>
          <w:tcPr>
            <w:tcW w:w="786" w:type="dxa"/>
          </w:tcPr>
          <w:p w:rsidR="00AA026E" w:rsidRPr="00D80C6F" w:rsidRDefault="00AA026E" w:rsidP="00CA643E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995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2923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2459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378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AA026E" w:rsidRPr="00DD5FBF" w:rsidTr="00CA643E">
        <w:trPr>
          <w:trHeight w:val="362"/>
        </w:trPr>
        <w:tc>
          <w:tcPr>
            <w:tcW w:w="786" w:type="dxa"/>
          </w:tcPr>
          <w:p w:rsidR="00AA026E" w:rsidRPr="00D80C6F" w:rsidRDefault="00AA026E" w:rsidP="00CA643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19" w:type="dxa"/>
          </w:tcPr>
          <w:p w:rsidR="00AA026E" w:rsidRPr="00D80C6F" w:rsidRDefault="00AA026E" w:rsidP="00CA643E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80C6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Мероприятия ко Дню молодого избирателя</w:t>
            </w:r>
          </w:p>
        </w:tc>
        <w:tc>
          <w:tcPr>
            <w:tcW w:w="1995" w:type="dxa"/>
          </w:tcPr>
          <w:p w:rsidR="00AA026E" w:rsidRPr="00D80C6F" w:rsidRDefault="00AA026E" w:rsidP="00CA643E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923" w:type="dxa"/>
          </w:tcPr>
          <w:p w:rsidR="00AA026E" w:rsidRPr="00D80C6F" w:rsidRDefault="00AA026E" w:rsidP="00CA643E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Студенты  Строгановского колледжа о</w:t>
            </w: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бучающиеся </w:t>
            </w: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образовательных учреждений округа </w:t>
            </w:r>
          </w:p>
        </w:tc>
        <w:tc>
          <w:tcPr>
            <w:tcW w:w="2459" w:type="dxa"/>
          </w:tcPr>
          <w:p w:rsidR="00AA026E" w:rsidRPr="00D80C6F" w:rsidRDefault="00AA026E" w:rsidP="00CA643E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026E" w:rsidRPr="00DD5FBF" w:rsidTr="00CA643E">
        <w:trPr>
          <w:trHeight w:val="362"/>
        </w:trPr>
        <w:tc>
          <w:tcPr>
            <w:tcW w:w="786" w:type="dxa"/>
          </w:tcPr>
          <w:p w:rsidR="00AA026E" w:rsidRPr="00DD5FBF" w:rsidRDefault="00AA026E" w:rsidP="00CA643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19" w:type="dxa"/>
          </w:tcPr>
          <w:p w:rsidR="00AA026E" w:rsidRPr="00DD5FBF" w:rsidRDefault="00AA026E" w:rsidP="00CA643E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D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Интеллектуально-правовая игра «Политический перекресток»</w:t>
            </w:r>
          </w:p>
        </w:tc>
        <w:tc>
          <w:tcPr>
            <w:tcW w:w="1995" w:type="dxa"/>
          </w:tcPr>
          <w:p w:rsidR="00AA026E" w:rsidRPr="00DD5FBF" w:rsidRDefault="00AA026E" w:rsidP="00CA643E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923" w:type="dxa"/>
          </w:tcPr>
          <w:p w:rsidR="00AA026E" w:rsidRPr="00DD5FBF" w:rsidRDefault="00AA026E" w:rsidP="00CA643E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Студенты  Строгановского колледжа о</w:t>
            </w: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бучающиеся </w:t>
            </w: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10-11 классов </w:t>
            </w: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образовательных учреждений округа</w:t>
            </w:r>
          </w:p>
        </w:tc>
        <w:tc>
          <w:tcPr>
            <w:tcW w:w="2459" w:type="dxa"/>
          </w:tcPr>
          <w:p w:rsidR="00AA026E" w:rsidRPr="00DD5FBF" w:rsidRDefault="00AA026E" w:rsidP="00CA643E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AA026E" w:rsidRPr="00DD5FB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bookmarkEnd w:id="0"/>
      <w:tr w:rsidR="00AA026E" w:rsidRPr="00DD5FBF" w:rsidTr="00CA643E">
        <w:trPr>
          <w:trHeight w:val="362"/>
        </w:trPr>
        <w:tc>
          <w:tcPr>
            <w:tcW w:w="786" w:type="dxa"/>
          </w:tcPr>
          <w:p w:rsidR="00AA026E" w:rsidRPr="00D80C6F" w:rsidRDefault="00AA026E" w:rsidP="00CA643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19" w:type="dxa"/>
          </w:tcPr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семинарах, встречах, заседаниях, круглых столах по вопросам повышения правовой культуры избирателей, информационных встречах с учащимися учебных заведений в рамках реализации федеральной программы «Разговоры о важном»</w:t>
            </w:r>
          </w:p>
        </w:tc>
        <w:tc>
          <w:tcPr>
            <w:tcW w:w="1995" w:type="dxa"/>
          </w:tcPr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23" w:type="dxa"/>
          </w:tcPr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Члены ТИК и МИК</w:t>
            </w:r>
          </w:p>
        </w:tc>
        <w:tc>
          <w:tcPr>
            <w:tcW w:w="2459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026E" w:rsidRPr="00DD5FBF" w:rsidTr="00CA643E">
        <w:trPr>
          <w:trHeight w:val="362"/>
        </w:trPr>
        <w:tc>
          <w:tcPr>
            <w:tcW w:w="786" w:type="dxa"/>
          </w:tcPr>
          <w:p w:rsidR="00AA026E" w:rsidRPr="00D80C6F" w:rsidRDefault="00AA026E" w:rsidP="00CA643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</w:t>
            </w: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19" w:type="dxa"/>
          </w:tcPr>
          <w:p w:rsidR="00AA026E" w:rsidRPr="00DD5FBF" w:rsidRDefault="00AA026E" w:rsidP="00CA643E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D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Интеллектуально-правовая игра «Политический перекресток»</w:t>
            </w:r>
          </w:p>
        </w:tc>
        <w:tc>
          <w:tcPr>
            <w:tcW w:w="1995" w:type="dxa"/>
          </w:tcPr>
          <w:p w:rsidR="00AA026E" w:rsidRPr="00DD5FBF" w:rsidRDefault="00AA026E" w:rsidP="00CA643E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923" w:type="dxa"/>
          </w:tcPr>
          <w:p w:rsidR="00AA026E" w:rsidRPr="00DD5FBF" w:rsidRDefault="00AA026E" w:rsidP="00CA643E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Студенты  Строгановского колледжа о</w:t>
            </w: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бучающиеся </w:t>
            </w: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10-11 классов </w:t>
            </w: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образовательных учреждений округа</w:t>
            </w:r>
          </w:p>
        </w:tc>
        <w:tc>
          <w:tcPr>
            <w:tcW w:w="2459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026E" w:rsidRPr="00DD5FBF" w:rsidTr="00CA643E">
        <w:trPr>
          <w:trHeight w:val="362"/>
        </w:trPr>
        <w:tc>
          <w:tcPr>
            <w:tcW w:w="786" w:type="dxa"/>
          </w:tcPr>
          <w:p w:rsidR="00AA026E" w:rsidRPr="00D80C6F" w:rsidRDefault="00AA026E" w:rsidP="00CA643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019" w:type="dxa"/>
          </w:tcPr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Правовой час «От школьной скамьи до совершеннолетия»</w:t>
            </w:r>
          </w:p>
        </w:tc>
        <w:tc>
          <w:tcPr>
            <w:tcW w:w="1995" w:type="dxa"/>
          </w:tcPr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923" w:type="dxa"/>
          </w:tcPr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Обучающиеся </w:t>
            </w:r>
            <w:proofErr w:type="spellStart"/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Ножовской</w:t>
            </w:r>
            <w:proofErr w:type="spellEnd"/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2459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026E" w:rsidRPr="00DD5FBF" w:rsidTr="00CA643E">
        <w:trPr>
          <w:trHeight w:val="362"/>
        </w:trPr>
        <w:tc>
          <w:tcPr>
            <w:tcW w:w="786" w:type="dxa"/>
          </w:tcPr>
          <w:p w:rsidR="00AA026E" w:rsidRPr="00DD5FBF" w:rsidRDefault="00AA026E" w:rsidP="00CA643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019" w:type="dxa"/>
          </w:tcPr>
          <w:p w:rsidR="00AA026E" w:rsidRPr="00DD5FB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Интерактивная игра «День России»</w:t>
            </w:r>
          </w:p>
        </w:tc>
        <w:tc>
          <w:tcPr>
            <w:tcW w:w="1995" w:type="dxa"/>
          </w:tcPr>
          <w:p w:rsidR="00AA026E" w:rsidRPr="00DD5FB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923" w:type="dxa"/>
          </w:tcPr>
          <w:p w:rsidR="00AA026E" w:rsidRPr="00DD5FB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Студенты  Строгановского колледжа о</w:t>
            </w: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бучающиеся </w:t>
            </w: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10-11 классов </w:t>
            </w: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образовательных учреждений округа</w:t>
            </w:r>
          </w:p>
        </w:tc>
        <w:tc>
          <w:tcPr>
            <w:tcW w:w="2459" w:type="dxa"/>
          </w:tcPr>
          <w:p w:rsidR="00AA026E" w:rsidRPr="00DD5FB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AA026E" w:rsidRPr="00DD5FB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026E" w:rsidRPr="00DD5FBF" w:rsidTr="00CA643E">
        <w:trPr>
          <w:trHeight w:val="362"/>
        </w:trPr>
        <w:tc>
          <w:tcPr>
            <w:tcW w:w="786" w:type="dxa"/>
          </w:tcPr>
          <w:p w:rsidR="00AA026E" w:rsidRPr="00DD5FBF" w:rsidRDefault="00AA026E" w:rsidP="00CA643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019" w:type="dxa"/>
          </w:tcPr>
          <w:p w:rsidR="00AA026E" w:rsidRPr="00DD5FB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Квиз</w:t>
            </w:r>
            <w:proofErr w:type="spellEnd"/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-игра «Символы государства» ко Дню государственного флага РФ </w:t>
            </w:r>
          </w:p>
        </w:tc>
        <w:tc>
          <w:tcPr>
            <w:tcW w:w="1995" w:type="dxa"/>
          </w:tcPr>
          <w:p w:rsidR="00AA026E" w:rsidRPr="00DD5FB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923" w:type="dxa"/>
          </w:tcPr>
          <w:p w:rsidR="00AA026E" w:rsidRPr="00DD5FB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Обучающиеся </w:t>
            </w: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образовательных учреждений округа</w:t>
            </w:r>
          </w:p>
        </w:tc>
        <w:tc>
          <w:tcPr>
            <w:tcW w:w="2459" w:type="dxa"/>
          </w:tcPr>
          <w:p w:rsidR="00AA026E" w:rsidRPr="00DD5FB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AA026E" w:rsidRPr="00DD5FB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026E" w:rsidRPr="00D80C6F" w:rsidTr="00CA643E">
        <w:trPr>
          <w:trHeight w:val="362"/>
        </w:trPr>
        <w:tc>
          <w:tcPr>
            <w:tcW w:w="786" w:type="dxa"/>
          </w:tcPr>
          <w:p w:rsidR="00AA026E" w:rsidRPr="00D80C6F" w:rsidRDefault="00AA026E" w:rsidP="00CA643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774" w:type="dxa"/>
            <w:gridSpan w:val="5"/>
          </w:tcPr>
          <w:p w:rsidR="00AA026E" w:rsidRPr="00D80C6F" w:rsidRDefault="00AA026E" w:rsidP="00CA643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D80C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D80C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AA026E" w:rsidRPr="00DD5FBF" w:rsidTr="00CA643E">
        <w:trPr>
          <w:trHeight w:val="362"/>
        </w:trPr>
        <w:tc>
          <w:tcPr>
            <w:tcW w:w="786" w:type="dxa"/>
          </w:tcPr>
          <w:p w:rsidR="00AA026E" w:rsidRPr="00D80C6F" w:rsidRDefault="00AA026E" w:rsidP="00CA643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19" w:type="dxa"/>
          </w:tcPr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нового состава молодежной избирательной комиссии</w:t>
            </w:r>
          </w:p>
        </w:tc>
        <w:tc>
          <w:tcPr>
            <w:tcW w:w="1995" w:type="dxa"/>
          </w:tcPr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Май-июнь</w:t>
            </w:r>
          </w:p>
        </w:tc>
        <w:tc>
          <w:tcPr>
            <w:tcW w:w="2923" w:type="dxa"/>
          </w:tcPr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Молодежь 14</w:t>
            </w: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-35 лет</w:t>
            </w:r>
          </w:p>
        </w:tc>
        <w:tc>
          <w:tcPr>
            <w:tcW w:w="2459" w:type="dxa"/>
          </w:tcPr>
          <w:p w:rsidR="00AA026E" w:rsidRPr="00D80C6F" w:rsidRDefault="00AA026E" w:rsidP="00CA643E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026E" w:rsidRPr="00DD5FBF" w:rsidTr="00CA643E">
        <w:trPr>
          <w:trHeight w:val="362"/>
        </w:trPr>
        <w:tc>
          <w:tcPr>
            <w:tcW w:w="786" w:type="dxa"/>
          </w:tcPr>
          <w:p w:rsidR="00AA026E" w:rsidRPr="00D80C6F" w:rsidRDefault="00AA026E" w:rsidP="00CA643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19" w:type="dxa"/>
          </w:tcPr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1995" w:type="dxa"/>
          </w:tcPr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923" w:type="dxa"/>
          </w:tcPr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459" w:type="dxa"/>
          </w:tcPr>
          <w:p w:rsidR="00AA026E" w:rsidRPr="00D80C6F" w:rsidRDefault="00AA026E" w:rsidP="00CA643E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026E" w:rsidRPr="00DD5FBF" w:rsidTr="00CA643E">
        <w:trPr>
          <w:trHeight w:val="362"/>
        </w:trPr>
        <w:tc>
          <w:tcPr>
            <w:tcW w:w="786" w:type="dxa"/>
          </w:tcPr>
          <w:p w:rsidR="00AA026E" w:rsidRPr="00DD5FBF" w:rsidRDefault="00AA026E" w:rsidP="00CA643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19" w:type="dxa"/>
          </w:tcPr>
          <w:p w:rsidR="00AA026E" w:rsidRPr="00DD5FB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Интеллектуально-правовая игра «Политический перекресток»</w:t>
            </w:r>
          </w:p>
        </w:tc>
        <w:tc>
          <w:tcPr>
            <w:tcW w:w="1995" w:type="dxa"/>
          </w:tcPr>
          <w:p w:rsidR="00AA026E" w:rsidRPr="00DD5FB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923" w:type="dxa"/>
          </w:tcPr>
          <w:p w:rsidR="00AA026E" w:rsidRPr="00DD5FB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Студенты  Строгановского колледжа о</w:t>
            </w: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бучающиеся </w:t>
            </w: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10-11 классов </w:t>
            </w: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образовательных учреждений округа</w:t>
            </w:r>
          </w:p>
        </w:tc>
        <w:tc>
          <w:tcPr>
            <w:tcW w:w="2459" w:type="dxa"/>
          </w:tcPr>
          <w:p w:rsidR="00AA026E" w:rsidRPr="00DD5FBF" w:rsidRDefault="00AA026E" w:rsidP="00CA643E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AA026E" w:rsidRPr="00DD5FB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026E" w:rsidRPr="00DD5FBF" w:rsidTr="00CA643E">
        <w:trPr>
          <w:trHeight w:val="362"/>
        </w:trPr>
        <w:tc>
          <w:tcPr>
            <w:tcW w:w="786" w:type="dxa"/>
          </w:tcPr>
          <w:p w:rsidR="00AA026E" w:rsidRPr="00D80C6F" w:rsidRDefault="00AA026E" w:rsidP="00CA643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</w:t>
            </w: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19" w:type="dxa"/>
          </w:tcPr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во всероссийских и региональных конкурсах, проводимых РЦОИТ при ЦИК России, Российским фондом свободных выборов,    Избирательной комиссией Пермского края </w:t>
            </w:r>
          </w:p>
        </w:tc>
        <w:tc>
          <w:tcPr>
            <w:tcW w:w="1995" w:type="dxa"/>
          </w:tcPr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23" w:type="dxa"/>
          </w:tcPr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459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026E" w:rsidRPr="00DD5FBF" w:rsidTr="00CA643E">
        <w:trPr>
          <w:trHeight w:val="362"/>
        </w:trPr>
        <w:tc>
          <w:tcPr>
            <w:tcW w:w="786" w:type="dxa"/>
          </w:tcPr>
          <w:p w:rsidR="00AA026E" w:rsidRPr="00D80C6F" w:rsidRDefault="00AA026E" w:rsidP="00CA643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19" w:type="dxa"/>
          </w:tcPr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работе всероссийских и межрегиональных молодёжных форумов</w:t>
            </w:r>
          </w:p>
        </w:tc>
        <w:tc>
          <w:tcPr>
            <w:tcW w:w="1995" w:type="dxa"/>
          </w:tcPr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В случае проведения форума</w:t>
            </w:r>
          </w:p>
        </w:tc>
        <w:tc>
          <w:tcPr>
            <w:tcW w:w="2923" w:type="dxa"/>
          </w:tcPr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459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026E" w:rsidRPr="00DD5FBF" w:rsidTr="00CA643E">
        <w:trPr>
          <w:trHeight w:val="362"/>
        </w:trPr>
        <w:tc>
          <w:tcPr>
            <w:tcW w:w="786" w:type="dxa"/>
          </w:tcPr>
          <w:p w:rsidR="00AA026E" w:rsidRPr="00D80C6F" w:rsidRDefault="00AA026E" w:rsidP="00CA643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19" w:type="dxa"/>
          </w:tcPr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и проведение онлайн-викторины «Я-избиратель»</w:t>
            </w:r>
          </w:p>
        </w:tc>
        <w:tc>
          <w:tcPr>
            <w:tcW w:w="1995" w:type="dxa"/>
          </w:tcPr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923" w:type="dxa"/>
          </w:tcPr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Члены МИК, молодежь от 16 до 35 лет</w:t>
            </w:r>
          </w:p>
        </w:tc>
        <w:tc>
          <w:tcPr>
            <w:tcW w:w="2459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026E" w:rsidRPr="00DD5FBF" w:rsidTr="00CA643E">
        <w:trPr>
          <w:trHeight w:val="362"/>
        </w:trPr>
        <w:tc>
          <w:tcPr>
            <w:tcW w:w="786" w:type="dxa"/>
          </w:tcPr>
          <w:p w:rsidR="00AA026E" w:rsidRPr="00D80C6F" w:rsidRDefault="00AA026E" w:rsidP="00CA643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19" w:type="dxa"/>
          </w:tcPr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краевом форуме МИК</w:t>
            </w:r>
          </w:p>
        </w:tc>
        <w:tc>
          <w:tcPr>
            <w:tcW w:w="1995" w:type="dxa"/>
          </w:tcPr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2923" w:type="dxa"/>
          </w:tcPr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459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026E" w:rsidRPr="00DD5FBF" w:rsidTr="00CA643E">
        <w:trPr>
          <w:trHeight w:val="362"/>
        </w:trPr>
        <w:tc>
          <w:tcPr>
            <w:tcW w:w="786" w:type="dxa"/>
          </w:tcPr>
          <w:p w:rsidR="00AA026E" w:rsidRPr="00D80C6F" w:rsidRDefault="00AA026E" w:rsidP="00CA643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19" w:type="dxa"/>
          </w:tcPr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Информационное наполнение группы Молодеж</w:t>
            </w: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ной избирательной комиссии Частинского МО «Голос молодежи </w:t>
            </w:r>
            <w:proofErr w:type="spellStart"/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Част</w:t>
            </w: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нского</w:t>
            </w:r>
            <w:proofErr w:type="spellEnd"/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округа» в социальной сети «</w:t>
            </w:r>
            <w:proofErr w:type="spellStart"/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95" w:type="dxa"/>
          </w:tcPr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923" w:type="dxa"/>
          </w:tcPr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Подписчики группы</w:t>
            </w:r>
          </w:p>
        </w:tc>
        <w:tc>
          <w:tcPr>
            <w:tcW w:w="2459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026E" w:rsidRPr="00DD5FBF" w:rsidTr="00CA643E">
        <w:trPr>
          <w:trHeight w:val="362"/>
        </w:trPr>
        <w:tc>
          <w:tcPr>
            <w:tcW w:w="786" w:type="dxa"/>
          </w:tcPr>
          <w:p w:rsidR="00AA026E" w:rsidRPr="00DD5FBF" w:rsidRDefault="00AA026E" w:rsidP="00CA643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019" w:type="dxa"/>
          </w:tcPr>
          <w:p w:rsidR="00AA026E" w:rsidRPr="00D80C6F" w:rsidRDefault="00AA026E" w:rsidP="00AA026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мероприятиях посвященных Дню Победы ВОВ</w:t>
            </w:r>
          </w:p>
        </w:tc>
        <w:tc>
          <w:tcPr>
            <w:tcW w:w="1995" w:type="dxa"/>
          </w:tcPr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Май- июнь</w:t>
            </w:r>
          </w:p>
        </w:tc>
        <w:tc>
          <w:tcPr>
            <w:tcW w:w="2923" w:type="dxa"/>
          </w:tcPr>
          <w:p w:rsidR="00AA026E" w:rsidRPr="00DD5FB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026E">
              <w:rPr>
                <w:rFonts w:ascii="Times New Roman" w:eastAsia="Calibri" w:hAnsi="Times New Roman" w:cs="Times New Roman"/>
                <w:sz w:val="24"/>
                <w:szCs w:val="24"/>
              </w:rPr>
              <w:t>Члены МИК</w:t>
            </w:r>
            <w:bookmarkStart w:id="1" w:name="_GoBack"/>
            <w:bookmarkEnd w:id="1"/>
          </w:p>
        </w:tc>
        <w:tc>
          <w:tcPr>
            <w:tcW w:w="2459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026E" w:rsidRPr="00D80C6F" w:rsidTr="00CA643E">
        <w:trPr>
          <w:trHeight w:val="347"/>
        </w:trPr>
        <w:tc>
          <w:tcPr>
            <w:tcW w:w="786" w:type="dxa"/>
          </w:tcPr>
          <w:p w:rsidR="00AA026E" w:rsidRPr="00D80C6F" w:rsidRDefault="00AA026E" w:rsidP="00CA643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774" w:type="dxa"/>
            <w:gridSpan w:val="5"/>
          </w:tcPr>
          <w:p w:rsidR="00AA026E" w:rsidRPr="00D80C6F" w:rsidRDefault="00AA026E" w:rsidP="00CA643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AA026E" w:rsidRPr="00DD5FBF" w:rsidTr="00CA643E">
        <w:trPr>
          <w:trHeight w:val="362"/>
        </w:trPr>
        <w:tc>
          <w:tcPr>
            <w:tcW w:w="786" w:type="dxa"/>
          </w:tcPr>
          <w:p w:rsidR="00AA026E" w:rsidRPr="00D80C6F" w:rsidRDefault="00AA026E" w:rsidP="00CA643E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Политическая  партия</w:t>
            </w:r>
          </w:p>
        </w:tc>
        <w:tc>
          <w:tcPr>
            <w:tcW w:w="1995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Дата встречи</w:t>
            </w:r>
          </w:p>
        </w:tc>
        <w:tc>
          <w:tcPr>
            <w:tcW w:w="2923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2459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378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полит. партий в МО</w:t>
            </w:r>
          </w:p>
        </w:tc>
      </w:tr>
      <w:tr w:rsidR="00AA026E" w:rsidRPr="00DD5FBF" w:rsidTr="00CA643E">
        <w:trPr>
          <w:trHeight w:val="362"/>
        </w:trPr>
        <w:tc>
          <w:tcPr>
            <w:tcW w:w="786" w:type="dxa"/>
          </w:tcPr>
          <w:p w:rsidR="00AA026E" w:rsidRPr="00D80C6F" w:rsidRDefault="00AA026E" w:rsidP="00CA643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19" w:type="dxa"/>
          </w:tcPr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ВПП «ЕДИНАЯ РОССИЯ»</w:t>
            </w:r>
          </w:p>
        </w:tc>
        <w:tc>
          <w:tcPr>
            <w:tcW w:w="1995" w:type="dxa"/>
            <w:vMerge w:val="restart"/>
          </w:tcPr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Март, август, сентябрь, декабрь</w:t>
            </w:r>
          </w:p>
        </w:tc>
        <w:tc>
          <w:tcPr>
            <w:tcW w:w="2923" w:type="dxa"/>
            <w:vMerge w:val="restart"/>
          </w:tcPr>
          <w:p w:rsidR="00AA026E" w:rsidRPr="00D80C6F" w:rsidRDefault="00AA026E" w:rsidP="00CA643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Актуализация составов и р</w:t>
            </w: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езерва УИК, выдвижение в резерв.</w:t>
            </w: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59" w:type="dxa"/>
            <w:vMerge w:val="restart"/>
          </w:tcPr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  <w:vMerge w:val="restart"/>
          </w:tcPr>
          <w:p w:rsidR="00AA026E" w:rsidRPr="00D80C6F" w:rsidRDefault="00AA026E" w:rsidP="00CA643E">
            <w:pPr>
              <w:spacing w:after="200" w:line="240" w:lineRule="auto"/>
              <w:ind w:firstLine="2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МО ВПП «ЕДИНАЯ РОССИЯ»</w:t>
            </w: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Части</w:t>
            </w: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нского муниципального округа</w:t>
            </w:r>
          </w:p>
          <w:p w:rsidR="00AA026E" w:rsidRPr="00D80C6F" w:rsidRDefault="00AA026E" w:rsidP="00CA643E">
            <w:pPr>
              <w:spacing w:after="200" w:line="240" w:lineRule="auto"/>
              <w:ind w:firstLine="2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026E" w:rsidRPr="00DD5FBF" w:rsidTr="00CA643E">
        <w:trPr>
          <w:trHeight w:val="362"/>
        </w:trPr>
        <w:tc>
          <w:tcPr>
            <w:tcW w:w="786" w:type="dxa"/>
          </w:tcPr>
          <w:p w:rsidR="00AA026E" w:rsidRPr="00D80C6F" w:rsidRDefault="00AA026E" w:rsidP="00CA643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019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ПП ЛДПР – Либерально-демократическая партия России</w:t>
            </w:r>
          </w:p>
        </w:tc>
        <w:tc>
          <w:tcPr>
            <w:tcW w:w="1995" w:type="dxa"/>
            <w:vMerge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23" w:type="dxa"/>
            <w:vMerge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59" w:type="dxa"/>
            <w:vMerge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  <w:vMerge/>
          </w:tcPr>
          <w:p w:rsidR="00AA026E" w:rsidRPr="00D80C6F" w:rsidRDefault="00AA026E" w:rsidP="00CA643E">
            <w:pPr>
              <w:spacing w:after="200" w:line="276" w:lineRule="auto"/>
              <w:ind w:firstLine="29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A026E" w:rsidRPr="00DD5FBF" w:rsidTr="00CA643E">
        <w:trPr>
          <w:trHeight w:val="1024"/>
        </w:trPr>
        <w:tc>
          <w:tcPr>
            <w:tcW w:w="786" w:type="dxa"/>
          </w:tcPr>
          <w:p w:rsidR="00AA026E" w:rsidRPr="00D80C6F" w:rsidRDefault="00AA026E" w:rsidP="00CA643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019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ПП </w:t>
            </w:r>
            <w:r w:rsidRPr="00DD5FBF">
              <w:rPr>
                <w:rFonts w:ascii="Times New Roman" w:eastAsia="Calibri" w:hAnsi="Times New Roman" w:cs="Times New Roman"/>
                <w:b/>
                <w:bCs/>
                <w:color w:val="0A0A0A"/>
                <w:sz w:val="24"/>
                <w:szCs w:val="24"/>
                <w:shd w:val="clear" w:color="auto" w:fill="FFFFFF"/>
              </w:rPr>
              <w:t>«</w:t>
            </w: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КОММУНИСТИЧЕСКАЯ ПАРТИЯ РОССИЙСКОЙ ФЕДЕРАЦИИ» (КПРФ)</w:t>
            </w:r>
          </w:p>
        </w:tc>
        <w:tc>
          <w:tcPr>
            <w:tcW w:w="1995" w:type="dxa"/>
            <w:vMerge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23" w:type="dxa"/>
            <w:vMerge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59" w:type="dxa"/>
            <w:vMerge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  <w:vMerge/>
          </w:tcPr>
          <w:p w:rsidR="00AA026E" w:rsidRPr="00D80C6F" w:rsidRDefault="00AA026E" w:rsidP="00CA643E">
            <w:pPr>
              <w:spacing w:after="200" w:line="276" w:lineRule="auto"/>
              <w:ind w:firstLine="29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A026E" w:rsidRPr="00D80C6F" w:rsidTr="00CA643E">
        <w:trPr>
          <w:trHeight w:val="362"/>
        </w:trPr>
        <w:tc>
          <w:tcPr>
            <w:tcW w:w="786" w:type="dxa"/>
          </w:tcPr>
          <w:p w:rsidR="00AA026E" w:rsidRPr="00D80C6F" w:rsidRDefault="00AA026E" w:rsidP="00CA643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774" w:type="dxa"/>
            <w:gridSpan w:val="5"/>
          </w:tcPr>
          <w:p w:rsidR="00AA026E" w:rsidRPr="00D80C6F" w:rsidRDefault="00AA026E" w:rsidP="00CA643E">
            <w:pPr>
              <w:spacing w:after="200" w:line="276" w:lineRule="auto"/>
              <w:ind w:firstLine="2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AA026E" w:rsidRPr="00DD5FBF" w:rsidTr="00CA643E">
        <w:trPr>
          <w:trHeight w:val="362"/>
        </w:trPr>
        <w:tc>
          <w:tcPr>
            <w:tcW w:w="786" w:type="dxa"/>
          </w:tcPr>
          <w:p w:rsidR="00AA026E" w:rsidRPr="00D80C6F" w:rsidRDefault="00AA026E" w:rsidP="00CA643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НКО</w:t>
            </w:r>
          </w:p>
        </w:tc>
        <w:tc>
          <w:tcPr>
            <w:tcW w:w="1995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Дата встречи</w:t>
            </w:r>
          </w:p>
        </w:tc>
        <w:tc>
          <w:tcPr>
            <w:tcW w:w="2923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2459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378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НКО в МО</w:t>
            </w:r>
          </w:p>
        </w:tc>
      </w:tr>
      <w:tr w:rsidR="00AA026E" w:rsidRPr="00DD5FBF" w:rsidTr="00CA643E">
        <w:trPr>
          <w:trHeight w:val="362"/>
        </w:trPr>
        <w:tc>
          <w:tcPr>
            <w:tcW w:w="786" w:type="dxa"/>
          </w:tcPr>
          <w:p w:rsidR="00AA026E" w:rsidRPr="00DD5FBF" w:rsidRDefault="00AA026E" w:rsidP="00CA643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19" w:type="dxa"/>
          </w:tcPr>
          <w:p w:rsidR="00AA026E" w:rsidRPr="00DD5FB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Частинское общество инвалидов</w:t>
            </w:r>
          </w:p>
        </w:tc>
        <w:tc>
          <w:tcPr>
            <w:tcW w:w="1995" w:type="dxa"/>
          </w:tcPr>
          <w:p w:rsidR="00AA026E" w:rsidRPr="00DD5FB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Апрель, август, декабрь</w:t>
            </w:r>
          </w:p>
        </w:tc>
        <w:tc>
          <w:tcPr>
            <w:tcW w:w="2923" w:type="dxa"/>
          </w:tcPr>
          <w:p w:rsidR="00AA026E" w:rsidRPr="00DD5FB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Информирование участников о подготовке и </w:t>
            </w: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проведении избирательной</w:t>
            </w: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компании по выборам депутатов Государственной Думы Федерального Собрания РФ и депутатов Законодательного Собрания ПК. Участие в региональном конкурсе среди лиц с ограниченными возможностями «Мой выбор»</w:t>
            </w:r>
          </w:p>
        </w:tc>
        <w:tc>
          <w:tcPr>
            <w:tcW w:w="2459" w:type="dxa"/>
          </w:tcPr>
          <w:p w:rsidR="00AA026E" w:rsidRPr="00DD5FB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AA026E" w:rsidRPr="00DD5FB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026E" w:rsidRPr="00DD5FBF" w:rsidTr="00CA643E">
        <w:trPr>
          <w:trHeight w:val="4340"/>
        </w:trPr>
        <w:tc>
          <w:tcPr>
            <w:tcW w:w="786" w:type="dxa"/>
          </w:tcPr>
          <w:p w:rsidR="00AA026E" w:rsidRPr="00D80C6F" w:rsidRDefault="00AA026E" w:rsidP="00CA643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</w:t>
            </w: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19" w:type="dxa"/>
          </w:tcPr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Совет ветеранов Части</w:t>
            </w: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нского МО общественная организация ветеранов (пенсионеров) войны, труда, Вооруженных сил и правоохранительных органов</w:t>
            </w:r>
          </w:p>
        </w:tc>
        <w:tc>
          <w:tcPr>
            <w:tcW w:w="1995" w:type="dxa"/>
          </w:tcPr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Апрель, август, декабрь</w:t>
            </w:r>
          </w:p>
        </w:tc>
        <w:tc>
          <w:tcPr>
            <w:tcW w:w="2923" w:type="dxa"/>
          </w:tcPr>
          <w:p w:rsidR="00AA026E" w:rsidRPr="00D80C6F" w:rsidRDefault="00AA026E" w:rsidP="00CA643E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Информирование участников о подготовке и </w:t>
            </w: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проведении избирательной</w:t>
            </w: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компании по выборам депутатов Государственной Думы Федерального Собрания РФ и депутатов Законодательного Собрания ПК. Участие в региональном конкурсе среди лиц с ограниченными возможностями «Мой выбор»</w:t>
            </w:r>
          </w:p>
        </w:tc>
        <w:tc>
          <w:tcPr>
            <w:tcW w:w="2459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AA026E" w:rsidRPr="00D80C6F" w:rsidRDefault="00AA026E" w:rsidP="00CA643E">
            <w:pPr>
              <w:spacing w:after="200" w:line="240" w:lineRule="auto"/>
              <w:ind w:firstLine="2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Совет ветеранов Части</w:t>
            </w: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нского МО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AA026E" w:rsidRPr="00DD5FBF" w:rsidTr="00CA643E">
        <w:trPr>
          <w:trHeight w:val="362"/>
        </w:trPr>
        <w:tc>
          <w:tcPr>
            <w:tcW w:w="786" w:type="dxa"/>
          </w:tcPr>
          <w:p w:rsidR="00AA026E" w:rsidRPr="00D80C6F" w:rsidRDefault="00AA026E" w:rsidP="00CA643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19" w:type="dxa"/>
          </w:tcPr>
          <w:p w:rsidR="00AA026E" w:rsidRPr="00D80C6F" w:rsidRDefault="00AA026E" w:rsidP="00CA643E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МБУ « Частинская центральная библиотечная система</w:t>
            </w: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95" w:type="dxa"/>
          </w:tcPr>
          <w:p w:rsidR="00AA026E" w:rsidRPr="00D80C6F" w:rsidRDefault="00AA026E" w:rsidP="00CA643E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Март-сентябрь </w:t>
            </w:r>
          </w:p>
        </w:tc>
        <w:tc>
          <w:tcPr>
            <w:tcW w:w="2923" w:type="dxa"/>
          </w:tcPr>
          <w:p w:rsidR="00AA026E" w:rsidRPr="00D80C6F" w:rsidRDefault="00AA026E" w:rsidP="00CA643E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Взаимодействие по участию во Всероссийском конкурсе среди работников библиотек на лучшую организацию информационно-разъяснительной работы в период подготовки и проведения выборов в органы государственной власти и органы местного самоуправления в Российской Федерации</w:t>
            </w:r>
          </w:p>
        </w:tc>
        <w:tc>
          <w:tcPr>
            <w:tcW w:w="2459" w:type="dxa"/>
          </w:tcPr>
          <w:p w:rsidR="00AA026E" w:rsidRPr="00D80C6F" w:rsidRDefault="00AA026E" w:rsidP="00CA643E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AA026E" w:rsidRPr="00D80C6F" w:rsidRDefault="00AA026E" w:rsidP="00CA643E">
            <w:pPr>
              <w:spacing w:after="200" w:line="276" w:lineRule="auto"/>
              <w:ind w:firstLine="29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A026E" w:rsidRPr="00DD5FBF" w:rsidTr="00CA643E">
        <w:trPr>
          <w:trHeight w:val="362"/>
        </w:trPr>
        <w:tc>
          <w:tcPr>
            <w:tcW w:w="786" w:type="dxa"/>
          </w:tcPr>
          <w:p w:rsidR="00AA026E" w:rsidRPr="00D80C6F" w:rsidRDefault="00AA026E" w:rsidP="00CA643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19" w:type="dxa"/>
          </w:tcPr>
          <w:p w:rsidR="00AA026E" w:rsidRPr="00D80C6F" w:rsidRDefault="00AA026E" w:rsidP="00CA643E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Трудовые коллективы организаций округа</w:t>
            </w:r>
          </w:p>
        </w:tc>
        <w:tc>
          <w:tcPr>
            <w:tcW w:w="1995" w:type="dxa"/>
          </w:tcPr>
          <w:p w:rsidR="00AA026E" w:rsidRPr="00D80C6F" w:rsidRDefault="00AA026E" w:rsidP="00CA643E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 квартал </w:t>
            </w:r>
          </w:p>
        </w:tc>
        <w:tc>
          <w:tcPr>
            <w:tcW w:w="2923" w:type="dxa"/>
          </w:tcPr>
          <w:p w:rsidR="00AA026E" w:rsidRPr="00D80C6F" w:rsidRDefault="00AA026E" w:rsidP="00CA643E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Информирование участников о подготовке и проведении избирательных кампаний </w:t>
            </w: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 выборам депутатов Государственной Думы Федерального Собрания Российской Федерации девятого созыва, депутатов Законодательного Собрания Пермского края пятого созыва</w:t>
            </w:r>
          </w:p>
        </w:tc>
        <w:tc>
          <w:tcPr>
            <w:tcW w:w="2459" w:type="dxa"/>
          </w:tcPr>
          <w:p w:rsidR="00AA026E" w:rsidRPr="00D80C6F" w:rsidRDefault="00AA026E" w:rsidP="00CA643E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AA026E" w:rsidRPr="00D80C6F" w:rsidRDefault="00AA026E" w:rsidP="00CA643E">
            <w:pPr>
              <w:spacing w:after="200" w:line="276" w:lineRule="auto"/>
              <w:ind w:firstLine="29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A026E" w:rsidRPr="00D80C6F" w:rsidTr="00CA643E">
        <w:trPr>
          <w:trHeight w:val="362"/>
        </w:trPr>
        <w:tc>
          <w:tcPr>
            <w:tcW w:w="786" w:type="dxa"/>
          </w:tcPr>
          <w:p w:rsidR="00AA026E" w:rsidRPr="00D80C6F" w:rsidRDefault="00AA026E" w:rsidP="00CA643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774" w:type="dxa"/>
            <w:gridSpan w:val="5"/>
          </w:tcPr>
          <w:p w:rsidR="00AA026E" w:rsidRPr="00D80C6F" w:rsidRDefault="00AA026E" w:rsidP="00CA643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Раздел.5 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A026E" w:rsidRPr="00DD5FBF" w:rsidTr="00CA643E">
        <w:trPr>
          <w:trHeight w:val="362"/>
        </w:trPr>
        <w:tc>
          <w:tcPr>
            <w:tcW w:w="786" w:type="dxa"/>
          </w:tcPr>
          <w:p w:rsidR="00AA026E" w:rsidRPr="00D80C6F" w:rsidRDefault="00AA026E" w:rsidP="00CA643E">
            <w:pPr>
              <w:tabs>
                <w:tab w:val="left" w:pos="-142"/>
              </w:tabs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95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923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459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2378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026E" w:rsidRPr="00DD5FBF" w:rsidTr="00CA643E">
        <w:trPr>
          <w:trHeight w:val="362"/>
        </w:trPr>
        <w:tc>
          <w:tcPr>
            <w:tcW w:w="786" w:type="dxa"/>
          </w:tcPr>
          <w:p w:rsidR="00AA026E" w:rsidRPr="00D80C6F" w:rsidRDefault="00AA026E" w:rsidP="00CA643E">
            <w:pPr>
              <w:tabs>
                <w:tab w:val="center" w:pos="-142"/>
                <w:tab w:val="left" w:pos="142"/>
              </w:tabs>
              <w:spacing w:after="200" w:line="240" w:lineRule="auto"/>
              <w:ind w:right="3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19" w:type="dxa"/>
          </w:tcPr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уроков избирательного права в школах округа и филиале агропромышленного техникума</w:t>
            </w:r>
          </w:p>
        </w:tc>
        <w:tc>
          <w:tcPr>
            <w:tcW w:w="1995" w:type="dxa"/>
          </w:tcPr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Январь-июнь, сентябрь –декабрь</w:t>
            </w:r>
          </w:p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(по 4 урока в квартал)</w:t>
            </w:r>
          </w:p>
        </w:tc>
        <w:tc>
          <w:tcPr>
            <w:tcW w:w="2923" w:type="dxa"/>
          </w:tcPr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Потенциальные избиратели (молодые люди от 14 до 17 лет включительно); избиратели </w:t>
            </w:r>
          </w:p>
        </w:tc>
        <w:tc>
          <w:tcPr>
            <w:tcW w:w="2459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026E" w:rsidRPr="00DD5FBF" w:rsidTr="00CA643E">
        <w:trPr>
          <w:trHeight w:val="1604"/>
        </w:trPr>
        <w:tc>
          <w:tcPr>
            <w:tcW w:w="786" w:type="dxa"/>
          </w:tcPr>
          <w:p w:rsidR="00AA026E" w:rsidRPr="00D80C6F" w:rsidRDefault="00AA026E" w:rsidP="00CA643E">
            <w:pPr>
              <w:tabs>
                <w:tab w:val="center" w:pos="-142"/>
              </w:tabs>
              <w:spacing w:after="200" w:line="240" w:lineRule="auto"/>
              <w:ind w:right="3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19" w:type="dxa"/>
          </w:tcPr>
          <w:p w:rsidR="00AA026E" w:rsidRPr="00D80C6F" w:rsidRDefault="00AA026E" w:rsidP="00CA64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отборочного тура регионального этапа Всероссийской олимпиады школьников по вопросам избирательного права и избирательного процесса (Всероссийская олимпиада «</w:t>
            </w:r>
            <w:proofErr w:type="spellStart"/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Софиум</w:t>
            </w:r>
            <w:proofErr w:type="spellEnd"/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»)</w:t>
            </w:r>
          </w:p>
        </w:tc>
        <w:tc>
          <w:tcPr>
            <w:tcW w:w="1995" w:type="dxa"/>
          </w:tcPr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2923" w:type="dxa"/>
          </w:tcPr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Обучающиеся 10-11 классов</w:t>
            </w: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образовательных учреждений Частинского МО</w:t>
            </w:r>
          </w:p>
        </w:tc>
        <w:tc>
          <w:tcPr>
            <w:tcW w:w="2459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026E" w:rsidRPr="00DD5FBF" w:rsidTr="00CA643E">
        <w:trPr>
          <w:trHeight w:val="362"/>
        </w:trPr>
        <w:tc>
          <w:tcPr>
            <w:tcW w:w="786" w:type="dxa"/>
          </w:tcPr>
          <w:p w:rsidR="00AA026E" w:rsidRPr="00D80C6F" w:rsidRDefault="00AA026E" w:rsidP="00CA643E">
            <w:pPr>
              <w:tabs>
                <w:tab w:val="center" w:pos="-142"/>
              </w:tabs>
              <w:spacing w:after="200" w:line="240" w:lineRule="auto"/>
              <w:ind w:right="3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019" w:type="dxa"/>
          </w:tcPr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Регулярное ведение и актуализация данных сайта ТИК на едином портале избирательных комиссий</w:t>
            </w:r>
          </w:p>
        </w:tc>
        <w:tc>
          <w:tcPr>
            <w:tcW w:w="1995" w:type="dxa"/>
          </w:tcPr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2923" w:type="dxa"/>
          </w:tcPr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Кандидаты, избирательные объединения; научное и экспертное сообщество; наблюдатели</w:t>
            </w:r>
          </w:p>
        </w:tc>
        <w:tc>
          <w:tcPr>
            <w:tcW w:w="2459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026E" w:rsidRPr="00DD5FBF" w:rsidTr="00CA643E">
        <w:trPr>
          <w:trHeight w:val="362"/>
        </w:trPr>
        <w:tc>
          <w:tcPr>
            <w:tcW w:w="786" w:type="dxa"/>
          </w:tcPr>
          <w:p w:rsidR="00AA026E" w:rsidRPr="00D80C6F" w:rsidRDefault="00AA026E" w:rsidP="00CA643E">
            <w:pPr>
              <w:tabs>
                <w:tab w:val="center" w:pos="-142"/>
              </w:tabs>
              <w:spacing w:after="200" w:line="240" w:lineRule="auto"/>
              <w:ind w:right="3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019" w:type="dxa"/>
          </w:tcPr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995" w:type="dxa"/>
          </w:tcPr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2923" w:type="dxa"/>
          </w:tcPr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Кандидаты, избирательные объединения; научное и экспертное сообщество;</w:t>
            </w:r>
          </w:p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наблюдатели</w:t>
            </w:r>
          </w:p>
        </w:tc>
        <w:tc>
          <w:tcPr>
            <w:tcW w:w="2459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026E" w:rsidRPr="00DD5FBF" w:rsidTr="00CA643E">
        <w:trPr>
          <w:trHeight w:val="362"/>
        </w:trPr>
        <w:tc>
          <w:tcPr>
            <w:tcW w:w="786" w:type="dxa"/>
          </w:tcPr>
          <w:p w:rsidR="00AA026E" w:rsidRPr="00D80C6F" w:rsidRDefault="00AA026E" w:rsidP="00CA643E">
            <w:pPr>
              <w:tabs>
                <w:tab w:val="center" w:pos="-142"/>
              </w:tabs>
              <w:spacing w:after="200" w:line="240" w:lineRule="auto"/>
              <w:ind w:right="3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019" w:type="dxa"/>
          </w:tcPr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 информации в ИКПК для заполнения Единого портала ИКПК, в сети Интернет</w:t>
            </w:r>
          </w:p>
        </w:tc>
        <w:tc>
          <w:tcPr>
            <w:tcW w:w="1995" w:type="dxa"/>
          </w:tcPr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январь- декабрь</w:t>
            </w:r>
          </w:p>
        </w:tc>
        <w:tc>
          <w:tcPr>
            <w:tcW w:w="2923" w:type="dxa"/>
          </w:tcPr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Пользователи интернет- сетей</w:t>
            </w:r>
          </w:p>
        </w:tc>
        <w:tc>
          <w:tcPr>
            <w:tcW w:w="2459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026E" w:rsidRPr="00DD5FBF" w:rsidTr="00CA643E">
        <w:trPr>
          <w:trHeight w:val="362"/>
        </w:trPr>
        <w:tc>
          <w:tcPr>
            <w:tcW w:w="786" w:type="dxa"/>
          </w:tcPr>
          <w:p w:rsidR="00AA026E" w:rsidRPr="00D80C6F" w:rsidRDefault="00AA026E" w:rsidP="00CA643E">
            <w:pPr>
              <w:tabs>
                <w:tab w:val="center" w:pos="-142"/>
              </w:tabs>
              <w:spacing w:after="200" w:line="240" w:lineRule="auto"/>
              <w:ind w:right="3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019" w:type="dxa"/>
            <w:vAlign w:val="center"/>
          </w:tcPr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Оформление  инфор</w:t>
            </w: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мационного стенда ТИК Частинского</w:t>
            </w: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 </w:t>
            </w:r>
          </w:p>
        </w:tc>
        <w:tc>
          <w:tcPr>
            <w:tcW w:w="1995" w:type="dxa"/>
            <w:vAlign w:val="center"/>
          </w:tcPr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январь- декабрь</w:t>
            </w:r>
          </w:p>
        </w:tc>
        <w:tc>
          <w:tcPr>
            <w:tcW w:w="2923" w:type="dxa"/>
          </w:tcPr>
          <w:p w:rsidR="00AA026E" w:rsidRPr="00D80C6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Жители Части</w:t>
            </w: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нского округа</w:t>
            </w:r>
          </w:p>
        </w:tc>
        <w:tc>
          <w:tcPr>
            <w:tcW w:w="2459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026E" w:rsidRPr="00DD5FBF" w:rsidTr="00CA643E">
        <w:trPr>
          <w:trHeight w:val="362"/>
        </w:trPr>
        <w:tc>
          <w:tcPr>
            <w:tcW w:w="786" w:type="dxa"/>
          </w:tcPr>
          <w:p w:rsidR="00AA026E" w:rsidRPr="00DD5FBF" w:rsidRDefault="00AA026E" w:rsidP="00CA643E">
            <w:pPr>
              <w:tabs>
                <w:tab w:val="center" w:pos="-142"/>
              </w:tabs>
              <w:spacing w:after="200" w:line="240" w:lineRule="auto"/>
              <w:ind w:right="3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019" w:type="dxa"/>
            <w:vAlign w:val="center"/>
          </w:tcPr>
          <w:p w:rsidR="00AA026E" w:rsidRPr="00DD5FB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Оформление информационного стенда  «ВЫБОРЫ 2026» в сельских библиотеках округа</w:t>
            </w:r>
          </w:p>
        </w:tc>
        <w:tc>
          <w:tcPr>
            <w:tcW w:w="1995" w:type="dxa"/>
            <w:vAlign w:val="center"/>
          </w:tcPr>
          <w:p w:rsidR="00AA026E" w:rsidRPr="00DD5FB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923" w:type="dxa"/>
          </w:tcPr>
          <w:p w:rsidR="00AA026E" w:rsidRPr="00DD5FB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Жители Части</w:t>
            </w: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нского округа</w:t>
            </w:r>
          </w:p>
        </w:tc>
        <w:tc>
          <w:tcPr>
            <w:tcW w:w="2459" w:type="dxa"/>
          </w:tcPr>
          <w:p w:rsidR="00AA026E" w:rsidRPr="00DD5FB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AA026E" w:rsidRPr="00DD5FB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026E" w:rsidRPr="00DD5FBF" w:rsidTr="00CA643E">
        <w:trPr>
          <w:trHeight w:val="362"/>
        </w:trPr>
        <w:tc>
          <w:tcPr>
            <w:tcW w:w="786" w:type="dxa"/>
          </w:tcPr>
          <w:p w:rsidR="00AA026E" w:rsidRPr="00DD5FBF" w:rsidRDefault="00AA026E" w:rsidP="00CA643E">
            <w:pPr>
              <w:tabs>
                <w:tab w:val="center" w:pos="-142"/>
              </w:tabs>
              <w:spacing w:after="200" w:line="240" w:lineRule="auto"/>
              <w:ind w:right="3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019" w:type="dxa"/>
            <w:vAlign w:val="center"/>
          </w:tcPr>
          <w:p w:rsidR="00AA026E" w:rsidRPr="00DD5FB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Интерактивные игры, посвященные Дню народного единства</w:t>
            </w:r>
          </w:p>
        </w:tc>
        <w:tc>
          <w:tcPr>
            <w:tcW w:w="1995" w:type="dxa"/>
            <w:vAlign w:val="center"/>
          </w:tcPr>
          <w:p w:rsidR="00AA026E" w:rsidRPr="00DD5FB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923" w:type="dxa"/>
          </w:tcPr>
          <w:p w:rsidR="00AA026E" w:rsidRPr="00DD5FBF" w:rsidRDefault="00AA026E" w:rsidP="00CA643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Обучающиеся </w:t>
            </w:r>
            <w:proofErr w:type="spellStart"/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Шабуровской</w:t>
            </w:r>
            <w:proofErr w:type="spellEnd"/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школы</w:t>
            </w:r>
          </w:p>
        </w:tc>
        <w:tc>
          <w:tcPr>
            <w:tcW w:w="2459" w:type="dxa"/>
          </w:tcPr>
          <w:p w:rsidR="00AA026E" w:rsidRPr="00DD5FB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AA026E" w:rsidRPr="00DD5FB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026E" w:rsidRPr="00D80C6F" w:rsidTr="00CA643E">
        <w:trPr>
          <w:trHeight w:val="362"/>
        </w:trPr>
        <w:tc>
          <w:tcPr>
            <w:tcW w:w="786" w:type="dxa"/>
          </w:tcPr>
          <w:p w:rsidR="00AA026E" w:rsidRPr="00D80C6F" w:rsidRDefault="00AA026E" w:rsidP="00CA643E">
            <w:pPr>
              <w:tabs>
                <w:tab w:val="left" w:pos="-142"/>
              </w:tabs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774" w:type="dxa"/>
            <w:gridSpan w:val="5"/>
          </w:tcPr>
          <w:p w:rsidR="00AA026E" w:rsidRPr="00D80C6F" w:rsidRDefault="00AA026E" w:rsidP="00CA643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AA026E" w:rsidRPr="00DD5FBF" w:rsidTr="00CA643E">
        <w:trPr>
          <w:trHeight w:val="362"/>
        </w:trPr>
        <w:tc>
          <w:tcPr>
            <w:tcW w:w="786" w:type="dxa"/>
          </w:tcPr>
          <w:p w:rsidR="00AA026E" w:rsidRPr="00D80C6F" w:rsidRDefault="00AA026E" w:rsidP="00CA643E">
            <w:pPr>
              <w:tabs>
                <w:tab w:val="left" w:pos="-142"/>
              </w:tabs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информационного материалы</w:t>
            </w:r>
          </w:p>
        </w:tc>
        <w:tc>
          <w:tcPr>
            <w:tcW w:w="1995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923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459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026E" w:rsidRPr="00DD5FBF" w:rsidTr="00CA643E">
        <w:trPr>
          <w:trHeight w:val="362"/>
        </w:trPr>
        <w:tc>
          <w:tcPr>
            <w:tcW w:w="786" w:type="dxa"/>
          </w:tcPr>
          <w:p w:rsidR="00AA026E" w:rsidRPr="00D80C6F" w:rsidRDefault="00AA026E" w:rsidP="00CA643E">
            <w:pPr>
              <w:numPr>
                <w:ilvl w:val="0"/>
                <w:numId w:val="1"/>
              </w:numPr>
              <w:tabs>
                <w:tab w:val="left" w:pos="-142"/>
                <w:tab w:val="left" w:pos="330"/>
              </w:tabs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Публикации материалов о выборах</w:t>
            </w:r>
          </w:p>
        </w:tc>
        <w:tc>
          <w:tcPr>
            <w:tcW w:w="1995" w:type="dxa"/>
          </w:tcPr>
          <w:p w:rsidR="00AA026E" w:rsidRPr="00D80C6F" w:rsidRDefault="00AA026E" w:rsidP="00CA64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Июнь-сентябрь</w:t>
            </w:r>
          </w:p>
        </w:tc>
        <w:tc>
          <w:tcPr>
            <w:tcW w:w="2923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Газета «Частинские вести»</w:t>
            </w:r>
          </w:p>
        </w:tc>
        <w:tc>
          <w:tcPr>
            <w:tcW w:w="2459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026E" w:rsidRPr="00D80C6F" w:rsidTr="00CA643E">
        <w:trPr>
          <w:trHeight w:val="362"/>
        </w:trPr>
        <w:tc>
          <w:tcPr>
            <w:tcW w:w="786" w:type="dxa"/>
          </w:tcPr>
          <w:p w:rsidR="00AA026E" w:rsidRPr="00D80C6F" w:rsidRDefault="00AA026E" w:rsidP="00CA643E">
            <w:pPr>
              <w:tabs>
                <w:tab w:val="left" w:pos="-142"/>
              </w:tabs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774" w:type="dxa"/>
            <w:gridSpan w:val="5"/>
          </w:tcPr>
          <w:p w:rsidR="00AA026E" w:rsidRPr="00D80C6F" w:rsidRDefault="00AA026E" w:rsidP="00CA643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Раздел 7.</w:t>
            </w: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80C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Выпуск </w:t>
            </w:r>
            <w:proofErr w:type="spellStart"/>
            <w:r w:rsidRPr="00D80C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учебно</w:t>
            </w:r>
            <w:proofErr w:type="spellEnd"/>
            <w:r w:rsidRPr="00D80C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– методических пособий, полиграфической продукции</w:t>
            </w:r>
          </w:p>
        </w:tc>
      </w:tr>
      <w:tr w:rsidR="00AA026E" w:rsidRPr="00DD5FBF" w:rsidTr="00CA643E">
        <w:trPr>
          <w:trHeight w:val="362"/>
        </w:trPr>
        <w:tc>
          <w:tcPr>
            <w:tcW w:w="786" w:type="dxa"/>
          </w:tcPr>
          <w:p w:rsidR="00AA026E" w:rsidRPr="00D80C6F" w:rsidRDefault="00AA026E" w:rsidP="00CA643E">
            <w:pPr>
              <w:tabs>
                <w:tab w:val="left" w:pos="-142"/>
              </w:tabs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95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923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59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026E" w:rsidRPr="00DD5FBF" w:rsidTr="00CA643E">
        <w:trPr>
          <w:trHeight w:val="362"/>
        </w:trPr>
        <w:tc>
          <w:tcPr>
            <w:tcW w:w="786" w:type="dxa"/>
          </w:tcPr>
          <w:p w:rsidR="00AA026E" w:rsidRPr="00D80C6F" w:rsidRDefault="00AA026E" w:rsidP="00CA643E">
            <w:pPr>
              <w:tabs>
                <w:tab w:val="left" w:pos="-142"/>
              </w:tabs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19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Изготовление дипломов и сертификатов участникам муниципальных конкурсов, проводимых ТИК</w:t>
            </w:r>
          </w:p>
        </w:tc>
        <w:tc>
          <w:tcPr>
            <w:tcW w:w="1995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В соответствии с положениями о конкурсах</w:t>
            </w:r>
          </w:p>
        </w:tc>
        <w:tc>
          <w:tcPr>
            <w:tcW w:w="2923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59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AA026E" w:rsidRPr="00D80C6F" w:rsidRDefault="00AA026E" w:rsidP="00CA64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A026E" w:rsidRPr="00D80C6F" w:rsidRDefault="00AA026E" w:rsidP="00AA026E">
      <w:pPr>
        <w:spacing w:after="200" w:line="276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</w:p>
    <w:p w:rsidR="00AA026E" w:rsidRPr="00D80C6F" w:rsidRDefault="00AA026E" w:rsidP="00AA026E">
      <w:pPr>
        <w:spacing w:after="200" w:line="276" w:lineRule="auto"/>
        <w:ind w:left="426"/>
        <w:rPr>
          <w:rFonts w:ascii="Times New Roman" w:eastAsia="Calibri" w:hAnsi="Times New Roman" w:cs="Times New Roman"/>
          <w:bCs/>
          <w:sz w:val="24"/>
          <w:szCs w:val="24"/>
        </w:rPr>
      </w:pPr>
      <w:r w:rsidRPr="00D80C6F">
        <w:rPr>
          <w:rFonts w:ascii="Times New Roman" w:eastAsia="Calibri" w:hAnsi="Times New Roman" w:cs="Times New Roman"/>
          <w:sz w:val="24"/>
          <w:szCs w:val="24"/>
        </w:rPr>
        <w:t xml:space="preserve">Председатель </w:t>
      </w:r>
      <w:proofErr w:type="gramStart"/>
      <w:r w:rsidRPr="00D80C6F">
        <w:rPr>
          <w:rFonts w:ascii="Times New Roman" w:eastAsia="Calibri" w:hAnsi="Times New Roman" w:cs="Times New Roman"/>
          <w:sz w:val="24"/>
          <w:szCs w:val="24"/>
        </w:rPr>
        <w:t>ТИК:_</w:t>
      </w:r>
      <w:proofErr w:type="gramEnd"/>
      <w:r w:rsidRPr="00D80C6F">
        <w:rPr>
          <w:rFonts w:ascii="Times New Roman" w:eastAsia="Calibri" w:hAnsi="Times New Roman" w:cs="Times New Roman"/>
          <w:sz w:val="24"/>
          <w:szCs w:val="24"/>
        </w:rPr>
        <w:t>____________________</w:t>
      </w:r>
      <w:proofErr w:type="spellStart"/>
      <w:r w:rsidRPr="00DD5FBF">
        <w:rPr>
          <w:rFonts w:ascii="Times New Roman" w:eastAsia="Calibri" w:hAnsi="Times New Roman" w:cs="Times New Roman"/>
          <w:sz w:val="24"/>
          <w:szCs w:val="24"/>
        </w:rPr>
        <w:t>Н.В.Старицына</w:t>
      </w:r>
      <w:proofErr w:type="spellEnd"/>
      <w:r w:rsidRPr="00D80C6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A026E" w:rsidRPr="00D80C6F" w:rsidRDefault="00AA026E" w:rsidP="00AA026E">
      <w:pPr>
        <w:spacing w:after="200" w:line="276" w:lineRule="auto"/>
        <w:rPr>
          <w:rFonts w:ascii="Calibri" w:eastAsia="Calibri" w:hAnsi="Calibri" w:cs="Times New Roman"/>
        </w:rPr>
      </w:pPr>
    </w:p>
    <w:p w:rsidR="00AA026E" w:rsidRDefault="00AA026E" w:rsidP="00AA026E"/>
    <w:p w:rsidR="001C4A75" w:rsidRDefault="001C4A75"/>
    <w:sectPr w:rsidR="001C4A75" w:rsidSect="002D1C81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9EB"/>
    <w:rsid w:val="001C4A75"/>
    <w:rsid w:val="002179EB"/>
    <w:rsid w:val="0053077A"/>
    <w:rsid w:val="00AA0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93DB1"/>
  <w15:chartTrackingRefBased/>
  <w15:docId w15:val="{D368A31B-BD54-42B3-8FC9-FCA15961B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02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1033</Words>
  <Characters>5890</Characters>
  <Application>Microsoft Office Word</Application>
  <DocSecurity>0</DocSecurity>
  <Lines>49</Lines>
  <Paragraphs>13</Paragraphs>
  <ScaleCrop>false</ScaleCrop>
  <Company/>
  <LinksUpToDate>false</LinksUpToDate>
  <CharactersWithSpaces>6910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dcterms:created xsi:type="dcterms:W3CDTF">2026-03-31T11:58:00Z</dcterms:created>
  <dcterms:modified xsi:type="dcterms:W3CDTF">2026-03-31T12:02:00Z</dcterms:modified>
</cp:coreProperties>
</file>