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0015B" w:rsidRPr="00F4155C" w:rsidRDefault="00AA2679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комиссии Частинского мун</w:t>
      </w:r>
      <w:r w:rsidRPr="00F4155C">
        <w:rPr>
          <w:rFonts w:eastAsiaTheme="minorHAnsi"/>
          <w:sz w:val="20"/>
          <w:szCs w:val="20"/>
          <w:lang w:eastAsia="en-US"/>
        </w:rPr>
        <w:t>иципального</w:t>
      </w:r>
      <w:r w:rsidR="0050015B" w:rsidRPr="00F4155C">
        <w:rPr>
          <w:rFonts w:eastAsiaTheme="minorHAnsi"/>
          <w:sz w:val="20"/>
          <w:szCs w:val="20"/>
          <w:lang w:eastAsia="en-US"/>
        </w:rPr>
        <w:t xml:space="preserve"> округа</w:t>
      </w:r>
    </w:p>
    <w:p w:rsidR="0050015B" w:rsidRPr="00F4155C" w:rsidRDefault="00AA2679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</w:t>
      </w:r>
      <w:r w:rsidR="00414BBE">
        <w:rPr>
          <w:rFonts w:eastAsiaTheme="minorHAnsi"/>
          <w:sz w:val="20"/>
          <w:szCs w:val="20"/>
          <w:lang w:eastAsia="en-US"/>
        </w:rPr>
        <w:t>.0</w:t>
      </w:r>
      <w:r>
        <w:rPr>
          <w:rFonts w:eastAsiaTheme="minorHAnsi"/>
          <w:sz w:val="20"/>
          <w:szCs w:val="20"/>
          <w:lang w:eastAsia="en-US"/>
        </w:rPr>
        <w:t>4</w:t>
      </w:r>
      <w:r w:rsidR="008E67A9">
        <w:rPr>
          <w:rFonts w:eastAsiaTheme="minorHAnsi"/>
          <w:sz w:val="20"/>
          <w:szCs w:val="20"/>
          <w:lang w:eastAsia="en-US"/>
        </w:rPr>
        <w:t>.2026</w:t>
      </w:r>
      <w:r>
        <w:rPr>
          <w:rFonts w:eastAsiaTheme="minorHAnsi"/>
          <w:sz w:val="20"/>
          <w:szCs w:val="20"/>
          <w:lang w:eastAsia="en-US"/>
        </w:rPr>
        <w:t xml:space="preserve"> г. № 04</w:t>
      </w:r>
      <w:r w:rsidR="0050015B"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3</w:t>
      </w:r>
      <w:r w:rsidR="0050015B">
        <w:rPr>
          <w:rFonts w:eastAsiaTheme="minorHAnsi"/>
          <w:sz w:val="20"/>
          <w:szCs w:val="20"/>
          <w:lang w:eastAsia="en-US"/>
        </w:rPr>
        <w:t>-5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0015B" w:rsidRDefault="00AA2679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МАЙ</w:t>
      </w:r>
      <w:r w:rsidR="008E67A9">
        <w:rPr>
          <w:rFonts w:eastAsia="Calibri"/>
          <w:b/>
          <w:lang w:eastAsia="en-US"/>
        </w:rPr>
        <w:t xml:space="preserve"> 2026</w:t>
      </w:r>
      <w:r w:rsidR="0050015B">
        <w:rPr>
          <w:rFonts w:eastAsia="Calibri"/>
          <w:b/>
          <w:lang w:eastAsia="en-US"/>
        </w:rPr>
        <w:t xml:space="preserve"> ГОДА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AA267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28.05</w:t>
            </w:r>
            <w:r w:rsidR="008E67A9">
              <w:rPr>
                <w:rFonts w:eastAsia="Calibri"/>
                <w:lang w:eastAsia="en-US"/>
              </w:rPr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0015B" w:rsidRPr="00077EEC" w:rsidTr="00F564E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8E67A9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7A9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AA2679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81-годовщине Победы в ВОВ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AA2679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 xml:space="preserve">Мероприятия по взаимодействию с общественными организациями 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50015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15B" w:rsidRPr="00C42823" w:rsidRDefault="0050015B" w:rsidP="00F564E4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D177CA" w:rsidRDefault="00AA2679" w:rsidP="00F564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мероприятиях посвященных  81-годовщине Победы в ВОВ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AA267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259C7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Pr="00077EEC" w:rsidRDefault="009259C7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Default="00120D67" w:rsidP="00F564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акции «Свеча памяти»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Default="00120D67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Pr="00077EEC" w:rsidRDefault="009259C7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259C7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Pr="00077EEC" w:rsidRDefault="009259C7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Default="00120D67" w:rsidP="00F564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шествии  «Бессмертный полк»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Default="00120D67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</w:t>
            </w:r>
            <w:r>
              <w:rPr>
                <w:rFonts w:eastAsia="Calibri"/>
                <w:lang w:eastAsia="en-US"/>
              </w:rPr>
              <w:t>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Pr="00077EEC" w:rsidRDefault="009259C7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259C7" w:rsidRPr="00077EEC" w:rsidTr="00120D67">
        <w:trPr>
          <w:trHeight w:val="636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Pr="00077EEC" w:rsidRDefault="009259C7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Default="00120D67" w:rsidP="00F564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митинге у мемориала погибшим в годы ВОВ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Default="00120D67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9C7" w:rsidRPr="00077EEC" w:rsidRDefault="009259C7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20D67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67" w:rsidRPr="00077EEC" w:rsidRDefault="00120D67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67" w:rsidRDefault="00120D67" w:rsidP="00F564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всероссийской акции «Вальс Победы»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67" w:rsidRDefault="00120D67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09.05.2026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67" w:rsidRPr="00077EEC" w:rsidRDefault="00120D67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0015B" w:rsidRPr="00077EEC" w:rsidRDefault="0050015B" w:rsidP="0050015B">
      <w:pPr>
        <w:jc w:val="center"/>
      </w:pPr>
    </w:p>
    <w:p w:rsidR="0050015B" w:rsidRPr="00077EEC" w:rsidRDefault="0050015B" w:rsidP="0050015B"/>
    <w:p w:rsidR="0050015B" w:rsidRPr="00077EEC" w:rsidRDefault="0050015B" w:rsidP="0050015B">
      <w:r w:rsidRPr="00077EEC">
        <w:t>Председатель комиссии                                                                                       Н.В. Старицына</w:t>
      </w:r>
    </w:p>
    <w:p w:rsidR="0050015B" w:rsidRPr="00077EEC" w:rsidRDefault="0050015B" w:rsidP="0050015B"/>
    <w:p w:rsidR="0050015B" w:rsidRPr="00077EEC" w:rsidRDefault="0050015B" w:rsidP="0050015B"/>
    <w:p w:rsidR="0050015B" w:rsidRDefault="0050015B" w:rsidP="0050015B"/>
    <w:p w:rsidR="0050015B" w:rsidRDefault="0050015B" w:rsidP="0050015B"/>
    <w:p w:rsidR="0050015B" w:rsidRDefault="0050015B" w:rsidP="0050015B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D3"/>
    <w:rsid w:val="000E1FB5"/>
    <w:rsid w:val="00120D67"/>
    <w:rsid w:val="001221ED"/>
    <w:rsid w:val="001C4A75"/>
    <w:rsid w:val="002A1EF6"/>
    <w:rsid w:val="002D7BD3"/>
    <w:rsid w:val="00414BBE"/>
    <w:rsid w:val="0050015B"/>
    <w:rsid w:val="0053077A"/>
    <w:rsid w:val="005F2BFD"/>
    <w:rsid w:val="008E67A9"/>
    <w:rsid w:val="009259C7"/>
    <w:rsid w:val="00A6196F"/>
    <w:rsid w:val="00AA2679"/>
    <w:rsid w:val="00D5653C"/>
    <w:rsid w:val="00E3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A618"/>
  <w15:chartTrackingRefBased/>
  <w15:docId w15:val="{F71FA0D8-A91A-4CCE-85E9-DF9B1F5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001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F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2026-04-29T11:12:00Z</cp:lastPrinted>
  <dcterms:created xsi:type="dcterms:W3CDTF">2026-04-29T11:12:00Z</dcterms:created>
  <dcterms:modified xsi:type="dcterms:W3CDTF">2026-04-29T11:12:00Z</dcterms:modified>
</cp:coreProperties>
</file>