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8F0E22" w14:textId="47831735" w:rsidR="00E376AA" w:rsidRDefault="00B14765" w:rsidP="002A080D">
      <w:pPr>
        <w:pStyle w:val="a6"/>
        <w:spacing w:after="0" w:line="240" w:lineRule="auto"/>
        <w:ind w:right="5387"/>
        <w:rPr>
          <w:szCs w:val="28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B91449" w14:textId="084C25AA" w:rsidR="002A080D" w:rsidRPr="002A080D" w:rsidRDefault="002A080D" w:rsidP="002A080D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A080D">
                              <w:rPr>
                                <w:b/>
                                <w:szCs w:val="28"/>
                              </w:rPr>
                              <w:t>О формировании Молодежной избирательной комиссии Частинского муниципального округа</w:t>
                            </w:r>
                          </w:p>
                          <w:p w14:paraId="6BBEA4FA" w14:textId="033E1B77" w:rsidR="00B33253" w:rsidRPr="00E376AA" w:rsidRDefault="00B33253" w:rsidP="002A080D">
                            <w:pPr>
                              <w:pStyle w:val="a3"/>
                              <w:spacing w:line="240" w:lineRule="auto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65B91449" w14:textId="084C25AA" w:rsidR="002A080D" w:rsidRPr="002A080D" w:rsidRDefault="002A080D" w:rsidP="002A080D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A080D">
                        <w:rPr>
                          <w:b/>
                          <w:szCs w:val="28"/>
                        </w:rPr>
                        <w:t>О формировании Молодежной избирательной комиссии Частинского муниципального округа</w:t>
                      </w:r>
                    </w:p>
                    <w:p w14:paraId="6BBEA4FA" w14:textId="033E1B77" w:rsidR="00B33253" w:rsidRPr="00E376AA" w:rsidRDefault="00B33253" w:rsidP="002A080D">
                      <w:pPr>
                        <w:pStyle w:val="a3"/>
                        <w:spacing w:line="240" w:lineRule="auto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7E68D42" w:rsidR="00975170" w:rsidRPr="00DF42F4" w:rsidRDefault="00E376A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28.05.2026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17E68D42" w:rsidR="00975170" w:rsidRPr="00DF42F4" w:rsidRDefault="00E376A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28.05.2026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A8B7E5D" w:rsidR="00E75F24" w:rsidRPr="00DF42F4" w:rsidRDefault="00E376A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  <w:r w:rsidR="002A080D">
                              <w:rPr>
                                <w:sz w:val="24"/>
                                <w:szCs w:val="24"/>
                              </w:rPr>
                              <w:t>5/04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A8B7E5D" w:rsidR="00E75F24" w:rsidRPr="00DF42F4" w:rsidRDefault="00E376A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</w:t>
                      </w:r>
                      <w:r w:rsidR="002A080D">
                        <w:rPr>
                          <w:sz w:val="24"/>
                          <w:szCs w:val="24"/>
                        </w:rPr>
                        <w:t>5/04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96E17C1" w14:textId="77777777" w:rsidR="002A080D" w:rsidRPr="002A080D" w:rsidRDefault="002A080D" w:rsidP="002A080D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  <w:r w:rsidRPr="002A080D">
        <w:rPr>
          <w:szCs w:val="28"/>
        </w:rPr>
        <w:t>На основании пункта 3 Положения о Молодежной избирательной комиссии Частинского муниципального округа, утвержденного решением территориальной избирательной комиссией Частинского муниципального округа от 22.06.2022 №04/01-5</w:t>
      </w:r>
    </w:p>
    <w:p w14:paraId="5F91EFFC" w14:textId="77777777" w:rsidR="002A080D" w:rsidRPr="002A080D" w:rsidRDefault="002A080D" w:rsidP="002A080D">
      <w:pPr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7CB086D3" w14:textId="77777777" w:rsidR="002A080D" w:rsidRPr="002A080D" w:rsidRDefault="002A080D" w:rsidP="002A080D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2A080D">
        <w:rPr>
          <w:szCs w:val="28"/>
        </w:rPr>
        <w:t xml:space="preserve">комиссия   р е </w:t>
      </w:r>
      <w:proofErr w:type="gramStart"/>
      <w:r w:rsidRPr="002A080D">
        <w:rPr>
          <w:szCs w:val="28"/>
        </w:rPr>
        <w:t>ш</w:t>
      </w:r>
      <w:proofErr w:type="gramEnd"/>
      <w:r w:rsidRPr="002A080D">
        <w:rPr>
          <w:szCs w:val="28"/>
        </w:rPr>
        <w:t xml:space="preserve"> а е т:</w:t>
      </w:r>
    </w:p>
    <w:p w14:paraId="1B3140F2" w14:textId="77777777" w:rsidR="002A080D" w:rsidRPr="002A080D" w:rsidRDefault="002A080D" w:rsidP="002A080D">
      <w:pPr>
        <w:jc w:val="both"/>
        <w:rPr>
          <w:szCs w:val="28"/>
        </w:rPr>
      </w:pPr>
    </w:p>
    <w:p w14:paraId="4B9533CB" w14:textId="77777777" w:rsidR="002A080D" w:rsidRPr="002A080D" w:rsidRDefault="002A080D" w:rsidP="002A080D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2A080D">
        <w:rPr>
          <w:szCs w:val="28"/>
        </w:rPr>
        <w:t>Объявить о сборе предложений молодежных общественных объединений по выдвижению кандидатур в состав Молодежной избирательной комиссии Частинского муниципального округа состава 2026-2028 гг.</w:t>
      </w:r>
    </w:p>
    <w:p w14:paraId="35F0CF35" w14:textId="77777777" w:rsidR="002A080D" w:rsidRPr="002A080D" w:rsidRDefault="002A080D" w:rsidP="002A080D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2A080D">
        <w:rPr>
          <w:szCs w:val="28"/>
        </w:rPr>
        <w:t>Направить для публикации Обращение к молодежи о формировании Молодежной избирательной комиссии Частинского муниципального округа в редакцию ООО «ЧАСТВЕСТ».</w:t>
      </w:r>
    </w:p>
    <w:p w14:paraId="724A03A3" w14:textId="77777777" w:rsidR="002A080D" w:rsidRPr="002A080D" w:rsidRDefault="002A080D" w:rsidP="002A080D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2A080D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1C7A66D3" w14:textId="77777777" w:rsidR="002A080D" w:rsidRPr="002A080D" w:rsidRDefault="002A080D" w:rsidP="002A080D">
      <w:pPr>
        <w:numPr>
          <w:ilvl w:val="0"/>
          <w:numId w:val="1"/>
        </w:numPr>
        <w:spacing w:line="360" w:lineRule="auto"/>
        <w:ind w:left="0" w:firstLine="709"/>
        <w:contextualSpacing/>
        <w:jc w:val="both"/>
        <w:rPr>
          <w:szCs w:val="28"/>
        </w:rPr>
      </w:pPr>
      <w:r w:rsidRPr="002A080D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7A4C6FA7" w14:textId="77777777" w:rsidR="002A080D" w:rsidRPr="002A080D" w:rsidRDefault="002A080D" w:rsidP="002A080D">
      <w:pPr>
        <w:jc w:val="right"/>
        <w:rPr>
          <w:sz w:val="24"/>
          <w:szCs w:val="24"/>
        </w:rPr>
      </w:pPr>
      <w:r w:rsidRPr="002A080D">
        <w:rPr>
          <w:sz w:val="24"/>
          <w:szCs w:val="24"/>
        </w:rPr>
        <w:lastRenderedPageBreak/>
        <w:t>Приложение к решению</w:t>
      </w:r>
    </w:p>
    <w:p w14:paraId="6164438A" w14:textId="77777777" w:rsidR="002A080D" w:rsidRPr="002A080D" w:rsidRDefault="002A080D" w:rsidP="002A080D">
      <w:pPr>
        <w:jc w:val="right"/>
        <w:rPr>
          <w:sz w:val="24"/>
          <w:szCs w:val="24"/>
        </w:rPr>
      </w:pPr>
      <w:r w:rsidRPr="002A080D">
        <w:rPr>
          <w:sz w:val="24"/>
          <w:szCs w:val="24"/>
        </w:rPr>
        <w:t>территориальной избирательной комиссии</w:t>
      </w:r>
    </w:p>
    <w:p w14:paraId="5E7FF84C" w14:textId="77777777" w:rsidR="002A080D" w:rsidRPr="002A080D" w:rsidRDefault="002A080D" w:rsidP="002A080D">
      <w:pPr>
        <w:jc w:val="right"/>
        <w:rPr>
          <w:sz w:val="24"/>
          <w:szCs w:val="24"/>
        </w:rPr>
      </w:pPr>
      <w:r w:rsidRPr="002A080D">
        <w:rPr>
          <w:sz w:val="24"/>
          <w:szCs w:val="24"/>
        </w:rPr>
        <w:t>Частинского муниципального округа</w:t>
      </w:r>
    </w:p>
    <w:p w14:paraId="6E655C6A" w14:textId="6A4AB793" w:rsidR="002A080D" w:rsidRPr="002A080D" w:rsidRDefault="002A080D" w:rsidP="002A080D">
      <w:pPr>
        <w:jc w:val="right"/>
        <w:rPr>
          <w:sz w:val="24"/>
          <w:szCs w:val="24"/>
        </w:rPr>
      </w:pPr>
      <w:r w:rsidRPr="002A080D">
        <w:rPr>
          <w:sz w:val="24"/>
          <w:szCs w:val="24"/>
        </w:rPr>
        <w:t>от 28.05.2026 №05</w:t>
      </w:r>
      <w:r>
        <w:rPr>
          <w:sz w:val="24"/>
          <w:szCs w:val="24"/>
        </w:rPr>
        <w:t>/04</w:t>
      </w:r>
      <w:r w:rsidRPr="002A080D">
        <w:rPr>
          <w:sz w:val="24"/>
          <w:szCs w:val="24"/>
        </w:rPr>
        <w:t>-5</w:t>
      </w:r>
    </w:p>
    <w:p w14:paraId="4197426C" w14:textId="77777777" w:rsidR="002A080D" w:rsidRPr="002A080D" w:rsidRDefault="002A080D" w:rsidP="002A080D">
      <w:pPr>
        <w:jc w:val="right"/>
        <w:rPr>
          <w:sz w:val="24"/>
          <w:szCs w:val="24"/>
        </w:rPr>
      </w:pPr>
    </w:p>
    <w:p w14:paraId="62DC0312" w14:textId="77777777" w:rsidR="002A080D" w:rsidRPr="002A080D" w:rsidRDefault="002A080D" w:rsidP="002A080D">
      <w:pPr>
        <w:jc w:val="center"/>
        <w:rPr>
          <w:rFonts w:ascii="Times New Roman CYR" w:hAnsi="Times New Roman CYR"/>
          <w:b/>
          <w:szCs w:val="28"/>
        </w:rPr>
      </w:pPr>
      <w:r w:rsidRPr="002A080D">
        <w:rPr>
          <w:rFonts w:ascii="Times New Roman CYR" w:hAnsi="Times New Roman CYR"/>
          <w:b/>
          <w:szCs w:val="28"/>
        </w:rPr>
        <w:t>СООБЩЕНИЕ</w:t>
      </w:r>
    </w:p>
    <w:p w14:paraId="2D6EC193" w14:textId="77777777" w:rsidR="002A080D" w:rsidRPr="002A080D" w:rsidRDefault="002A080D" w:rsidP="002A080D">
      <w:pPr>
        <w:jc w:val="center"/>
        <w:rPr>
          <w:rFonts w:ascii="Times New Roman CYR" w:hAnsi="Times New Roman CYR"/>
          <w:b/>
          <w:szCs w:val="28"/>
        </w:rPr>
      </w:pPr>
      <w:r w:rsidRPr="002A080D">
        <w:rPr>
          <w:rFonts w:ascii="Times New Roman CYR" w:hAnsi="Times New Roman CYR"/>
          <w:b/>
          <w:szCs w:val="28"/>
        </w:rPr>
        <w:t xml:space="preserve">о приеме предложений по кандидатурам для назначения членов состава Молодежной избирательной комиссии </w:t>
      </w:r>
    </w:p>
    <w:p w14:paraId="0D04FDCC" w14:textId="77777777" w:rsidR="002A080D" w:rsidRPr="002A080D" w:rsidRDefault="002A080D" w:rsidP="002A080D">
      <w:pPr>
        <w:jc w:val="center"/>
        <w:rPr>
          <w:rFonts w:ascii="Times New Roman CYR" w:hAnsi="Times New Roman CYR"/>
          <w:b/>
          <w:szCs w:val="28"/>
        </w:rPr>
      </w:pPr>
      <w:r w:rsidRPr="002A080D">
        <w:rPr>
          <w:rFonts w:ascii="Times New Roman CYR" w:hAnsi="Times New Roman CYR"/>
          <w:b/>
          <w:szCs w:val="28"/>
        </w:rPr>
        <w:t xml:space="preserve">Частинского муниципального округа </w:t>
      </w:r>
    </w:p>
    <w:p w14:paraId="138922F9" w14:textId="77777777" w:rsidR="002A080D" w:rsidRPr="002A080D" w:rsidRDefault="002A080D" w:rsidP="002A080D">
      <w:pPr>
        <w:jc w:val="center"/>
        <w:rPr>
          <w:rFonts w:ascii="Times New Roman CYR" w:hAnsi="Times New Roman CYR"/>
          <w:szCs w:val="28"/>
        </w:rPr>
      </w:pPr>
    </w:p>
    <w:p w14:paraId="0F0F7636" w14:textId="77777777" w:rsidR="002A080D" w:rsidRPr="002A080D" w:rsidRDefault="002A080D" w:rsidP="002A080D">
      <w:pPr>
        <w:jc w:val="both"/>
        <w:rPr>
          <w:rFonts w:ascii="Times New Roman CYR" w:hAnsi="Times New Roman CYR"/>
          <w:szCs w:val="28"/>
        </w:rPr>
      </w:pPr>
      <w:r w:rsidRPr="002A080D">
        <w:rPr>
          <w:rFonts w:ascii="Times New Roman CYR" w:hAnsi="Times New Roman CYR"/>
          <w:szCs w:val="28"/>
        </w:rPr>
        <w:tab/>
        <w:t>Территориальная избирательная комиссия Частинского муниципального округа обращается к субъектам выдвижения ( молодежным общественным объединениям; МИК предыдущего состава, органам ученического, студенческого местного самоуправления; собраниям избирателей по месту жительства, работы, службы, учебы; участковым избирательным комиссиям) Частинского муниципального округа о внесении предложений по кандидатурам для назначения членов  Молодежной избирательной комиссии Частинского муниципального округа на основании решения ТИК от 28.05.2026 №05/03-5.</w:t>
      </w:r>
    </w:p>
    <w:p w14:paraId="5F36C198" w14:textId="77777777" w:rsidR="002A080D" w:rsidRPr="002A080D" w:rsidRDefault="002A080D" w:rsidP="002A080D">
      <w:pPr>
        <w:ind w:firstLine="708"/>
        <w:jc w:val="both"/>
        <w:rPr>
          <w:rFonts w:ascii="Times New Roman CYR" w:hAnsi="Times New Roman CYR"/>
          <w:szCs w:val="28"/>
        </w:rPr>
      </w:pPr>
      <w:r w:rsidRPr="002A080D">
        <w:rPr>
          <w:rFonts w:ascii="Times New Roman CYR" w:hAnsi="Times New Roman CYR"/>
          <w:szCs w:val="28"/>
        </w:rPr>
        <w:t>В соответствии с положением о Молодежной избирательной комиссии Частинского округа, утвержденным решением ТИК Частинского округа от 22.06.2026 № 04/01-5, членами Молодежной избирательной комиссии могут быть граждане РФ в возрасте от 15 до 35 лет (включительно), проживающие на территории Частинского района, в количестве 5 человек.</w:t>
      </w:r>
    </w:p>
    <w:p w14:paraId="52ADC51A" w14:textId="77777777" w:rsidR="002A080D" w:rsidRPr="002A080D" w:rsidRDefault="002A080D" w:rsidP="002A080D">
      <w:pPr>
        <w:ind w:firstLine="708"/>
        <w:jc w:val="both"/>
        <w:rPr>
          <w:rFonts w:ascii="Times New Roman CYR" w:hAnsi="Times New Roman CYR"/>
          <w:szCs w:val="28"/>
        </w:rPr>
      </w:pPr>
      <w:r w:rsidRPr="002A080D">
        <w:rPr>
          <w:rFonts w:ascii="Times New Roman CYR" w:hAnsi="Times New Roman CYR"/>
          <w:szCs w:val="28"/>
        </w:rPr>
        <w:t>При внесении предложений по кандидатурам необходимо предоставить следующие документы: выписка из протокола или заседания, или решение, постановление соответствующего субъекта выдвижения; письменное согласие гражданина на его назначение членом Молодежной избирательной комиссии.</w:t>
      </w:r>
    </w:p>
    <w:p w14:paraId="6F6F4AF6" w14:textId="77777777" w:rsidR="002A080D" w:rsidRPr="002A080D" w:rsidRDefault="002A080D" w:rsidP="002A080D">
      <w:pPr>
        <w:ind w:firstLine="708"/>
        <w:jc w:val="both"/>
        <w:rPr>
          <w:rFonts w:ascii="Times New Roman CYR" w:hAnsi="Times New Roman CYR"/>
          <w:szCs w:val="28"/>
        </w:rPr>
      </w:pPr>
      <w:r w:rsidRPr="002A080D">
        <w:rPr>
          <w:rFonts w:ascii="Times New Roman CYR" w:hAnsi="Times New Roman CYR"/>
          <w:szCs w:val="28"/>
        </w:rPr>
        <w:t xml:space="preserve">Формы указанных документов предоставляются территориальной избирательной комиссией Частинского муниципального округа, а также размещены на страничке социальной сети «В Контакте»- </w:t>
      </w:r>
      <w:hyperlink r:id="rId7" w:history="1">
        <w:r w:rsidRPr="002A080D">
          <w:rPr>
            <w:rFonts w:ascii="Times New Roman CYR" w:hAnsi="Times New Roman CYR"/>
            <w:color w:val="0563C1"/>
            <w:szCs w:val="28"/>
            <w:u w:val="single"/>
            <w:lang w:val="en-US"/>
          </w:rPr>
          <w:t>http</w:t>
        </w:r>
        <w:r w:rsidRPr="002A080D">
          <w:rPr>
            <w:rFonts w:ascii="Times New Roman CYR" w:hAnsi="Times New Roman CYR"/>
            <w:color w:val="0563C1"/>
            <w:szCs w:val="28"/>
            <w:u w:val="single"/>
          </w:rPr>
          <w:t>://</w:t>
        </w:r>
        <w:r w:rsidRPr="002A080D">
          <w:rPr>
            <w:rFonts w:ascii="Times New Roman CYR" w:hAnsi="Times New Roman CYR"/>
            <w:color w:val="0563C1"/>
            <w:szCs w:val="28"/>
            <w:u w:val="single"/>
            <w:lang w:val="en-US"/>
          </w:rPr>
          <w:t>vk</w:t>
        </w:r>
        <w:r w:rsidRPr="002A080D">
          <w:rPr>
            <w:rFonts w:ascii="Times New Roman CYR" w:hAnsi="Times New Roman CYR"/>
            <w:color w:val="0563C1"/>
            <w:szCs w:val="28"/>
            <w:u w:val="single"/>
          </w:rPr>
          <w:t>.</w:t>
        </w:r>
        <w:r w:rsidRPr="002A080D">
          <w:rPr>
            <w:rFonts w:ascii="Times New Roman CYR" w:hAnsi="Times New Roman CYR"/>
            <w:color w:val="0563C1"/>
            <w:szCs w:val="28"/>
            <w:u w:val="single"/>
            <w:lang w:val="en-US"/>
          </w:rPr>
          <w:t>com</w:t>
        </w:r>
        <w:r w:rsidRPr="002A080D">
          <w:rPr>
            <w:rFonts w:ascii="Times New Roman CYR" w:hAnsi="Times New Roman CYR"/>
            <w:color w:val="0563C1"/>
            <w:szCs w:val="28"/>
            <w:u w:val="single"/>
          </w:rPr>
          <w:t>/</w:t>
        </w:r>
        <w:r w:rsidRPr="002A080D">
          <w:rPr>
            <w:rFonts w:ascii="Times New Roman CYR" w:hAnsi="Times New Roman CYR"/>
            <w:color w:val="0563C1"/>
            <w:szCs w:val="28"/>
            <w:u w:val="single"/>
            <w:lang w:val="en-US"/>
          </w:rPr>
          <w:t>mik</w:t>
        </w:r>
        <w:r w:rsidRPr="002A080D">
          <w:rPr>
            <w:rFonts w:ascii="Times New Roman CYR" w:hAnsi="Times New Roman CYR"/>
            <w:color w:val="0563C1"/>
            <w:szCs w:val="28"/>
            <w:u w:val="single"/>
          </w:rPr>
          <w:t>_</w:t>
        </w:r>
        <w:r w:rsidRPr="002A080D">
          <w:rPr>
            <w:rFonts w:ascii="Times New Roman CYR" w:hAnsi="Times New Roman CYR"/>
            <w:color w:val="0563C1"/>
            <w:szCs w:val="28"/>
            <w:u w:val="single"/>
            <w:lang w:val="en-US"/>
          </w:rPr>
          <w:t>chastye</w:t>
        </w:r>
      </w:hyperlink>
      <w:r w:rsidRPr="002A080D">
        <w:rPr>
          <w:rFonts w:ascii="Times New Roman CYR" w:hAnsi="Times New Roman CYR"/>
          <w:szCs w:val="28"/>
        </w:rPr>
        <w:t xml:space="preserve">  и на Едином портале избирательных комиссий Пермского края </w:t>
      </w:r>
      <w:r w:rsidRPr="002A080D">
        <w:rPr>
          <w:rFonts w:ascii="Times New Roman CYR" w:hAnsi="Times New Roman CYR"/>
          <w:szCs w:val="28"/>
          <w:lang w:val="en-US"/>
        </w:rPr>
        <w:t>http</w:t>
      </w:r>
      <w:r w:rsidRPr="002A080D">
        <w:rPr>
          <w:rFonts w:ascii="Times New Roman CYR" w:hAnsi="Times New Roman CYR"/>
          <w:szCs w:val="28"/>
        </w:rPr>
        <w:t>://59</w:t>
      </w:r>
      <w:r w:rsidRPr="002A080D">
        <w:rPr>
          <w:rFonts w:ascii="Times New Roman CYR" w:hAnsi="Times New Roman CYR"/>
          <w:szCs w:val="28"/>
          <w:lang w:val="en-US"/>
        </w:rPr>
        <w:t>t</w:t>
      </w:r>
      <w:r w:rsidRPr="002A080D">
        <w:rPr>
          <w:rFonts w:ascii="Times New Roman CYR" w:hAnsi="Times New Roman CYR"/>
          <w:szCs w:val="28"/>
        </w:rPr>
        <w:t>041.</w:t>
      </w:r>
      <w:r w:rsidRPr="002A080D">
        <w:rPr>
          <w:rFonts w:ascii="Times New Roman CYR" w:hAnsi="Times New Roman CYR"/>
          <w:szCs w:val="28"/>
          <w:lang w:val="en-US"/>
        </w:rPr>
        <w:t>permkrai</w:t>
      </w:r>
      <w:r w:rsidRPr="002A080D">
        <w:rPr>
          <w:rFonts w:ascii="Times New Roman CYR" w:hAnsi="Times New Roman CYR"/>
          <w:szCs w:val="28"/>
        </w:rPr>
        <w:t>.</w:t>
      </w:r>
      <w:r w:rsidRPr="002A080D">
        <w:rPr>
          <w:rFonts w:ascii="Times New Roman CYR" w:hAnsi="Times New Roman CYR"/>
          <w:szCs w:val="28"/>
          <w:lang w:val="en-US"/>
        </w:rPr>
        <w:t>ru</w:t>
      </w:r>
    </w:p>
    <w:p w14:paraId="1B9BBB60" w14:textId="6DDE95AB" w:rsidR="002A080D" w:rsidRPr="002A080D" w:rsidRDefault="002A080D" w:rsidP="002A080D">
      <w:pPr>
        <w:jc w:val="both"/>
        <w:rPr>
          <w:rFonts w:ascii="Times New Roman CYR" w:hAnsi="Times New Roman CYR"/>
          <w:szCs w:val="28"/>
        </w:rPr>
      </w:pPr>
      <w:r w:rsidRPr="002A080D">
        <w:rPr>
          <w:rFonts w:ascii="Times New Roman CYR" w:hAnsi="Times New Roman CYR"/>
          <w:szCs w:val="28"/>
        </w:rPr>
        <w:tab/>
        <w:t xml:space="preserve">Документы о выдвижении предоставляются в территориальную избирательную комиссию Частинского муниципального округа с 6 июня 2026 года по 20 июня </w:t>
      </w:r>
      <w:r>
        <w:rPr>
          <w:rFonts w:ascii="Times New Roman CYR" w:hAnsi="Times New Roman CYR"/>
          <w:szCs w:val="28"/>
        </w:rPr>
        <w:t>2026</w:t>
      </w:r>
      <w:r w:rsidRPr="002A080D">
        <w:rPr>
          <w:rFonts w:ascii="Times New Roman CYR" w:hAnsi="Times New Roman CYR"/>
          <w:szCs w:val="28"/>
        </w:rPr>
        <w:t xml:space="preserve"> года до 15</w:t>
      </w:r>
      <w:bookmarkStart w:id="0" w:name="_GoBack"/>
      <w:bookmarkEnd w:id="0"/>
      <w:r w:rsidRPr="002A080D">
        <w:rPr>
          <w:rFonts w:ascii="Times New Roman CYR" w:hAnsi="Times New Roman CYR"/>
          <w:szCs w:val="28"/>
        </w:rPr>
        <w:t>-00, по адресу с. Частые, ул. Ленина, д.40, кабинет 4 (здание администрации Частинского муниципального округа). Телефон территориальной избирательной комиссии 2-14-31.</w:t>
      </w:r>
    </w:p>
    <w:p w14:paraId="40701D07" w14:textId="77777777" w:rsidR="002A080D" w:rsidRPr="002A080D" w:rsidRDefault="002A080D" w:rsidP="002A080D">
      <w:pPr>
        <w:jc w:val="both"/>
        <w:rPr>
          <w:rFonts w:ascii="Times New Roman CYR" w:hAnsi="Times New Roman CYR"/>
          <w:szCs w:val="28"/>
        </w:rPr>
      </w:pPr>
    </w:p>
    <w:p w14:paraId="28167681" w14:textId="77777777" w:rsidR="002A080D" w:rsidRPr="002A080D" w:rsidRDefault="002A080D" w:rsidP="002A080D">
      <w:pPr>
        <w:jc w:val="right"/>
        <w:rPr>
          <w:rFonts w:ascii="Times New Roman CYR" w:hAnsi="Times New Roman CYR"/>
          <w:szCs w:val="28"/>
        </w:rPr>
      </w:pPr>
      <w:r w:rsidRPr="002A080D">
        <w:rPr>
          <w:rFonts w:ascii="Times New Roman CYR" w:hAnsi="Times New Roman CYR"/>
          <w:szCs w:val="28"/>
        </w:rPr>
        <w:t>Территориальная избирательная комиссия</w:t>
      </w:r>
    </w:p>
    <w:p w14:paraId="00CCE7FE" w14:textId="77777777" w:rsidR="002A080D" w:rsidRPr="002A080D" w:rsidRDefault="002A080D" w:rsidP="002A080D">
      <w:pPr>
        <w:jc w:val="right"/>
        <w:rPr>
          <w:sz w:val="20"/>
        </w:rPr>
      </w:pPr>
      <w:r w:rsidRPr="002A080D">
        <w:rPr>
          <w:rFonts w:ascii="Times New Roman CYR" w:hAnsi="Times New Roman CYR"/>
          <w:szCs w:val="28"/>
        </w:rPr>
        <w:t>Частинского муниципального округа</w:t>
      </w:r>
    </w:p>
    <w:p w14:paraId="4FECA66E" w14:textId="77777777" w:rsidR="002A080D" w:rsidRPr="002A080D" w:rsidRDefault="002A080D" w:rsidP="002A080D">
      <w:pPr>
        <w:tabs>
          <w:tab w:val="left" w:pos="3969"/>
        </w:tabs>
        <w:overflowPunct w:val="0"/>
        <w:autoSpaceDE w:val="0"/>
        <w:autoSpaceDN w:val="0"/>
        <w:adjustRightInd w:val="0"/>
        <w:ind w:left="4320"/>
        <w:jc w:val="right"/>
        <w:textAlignment w:val="baseline"/>
        <w:rPr>
          <w:sz w:val="20"/>
        </w:rPr>
      </w:pPr>
    </w:p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5A23FE" w14:textId="77777777" w:rsidR="007302F1" w:rsidRDefault="007302F1">
      <w:r>
        <w:separator/>
      </w:r>
    </w:p>
  </w:endnote>
  <w:endnote w:type="continuationSeparator" w:id="0">
    <w:p w14:paraId="3A211FA3" w14:textId="77777777" w:rsidR="007302F1" w:rsidRDefault="00730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986B0F" w14:textId="77777777" w:rsidR="007302F1" w:rsidRDefault="007302F1">
      <w:r>
        <w:separator/>
      </w:r>
    </w:p>
  </w:footnote>
  <w:footnote w:type="continuationSeparator" w:id="0">
    <w:p w14:paraId="6036DDA3" w14:textId="77777777" w:rsidR="007302F1" w:rsidRDefault="007302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B96716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A080D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B5190"/>
    <w:rsid w:val="000C5CA1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825EC"/>
    <w:rsid w:val="00296CAB"/>
    <w:rsid w:val="002A080D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302F1"/>
    <w:rsid w:val="00741EB1"/>
    <w:rsid w:val="00751328"/>
    <w:rsid w:val="00756AB6"/>
    <w:rsid w:val="00772DA0"/>
    <w:rsid w:val="007746C3"/>
    <w:rsid w:val="007C52A7"/>
    <w:rsid w:val="007E4EC0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0736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k.com/mik_chasty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0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2</cp:revision>
  <cp:lastPrinted>2026-04-24T07:26:00Z</cp:lastPrinted>
  <dcterms:created xsi:type="dcterms:W3CDTF">2026-05-27T07:14:00Z</dcterms:created>
  <dcterms:modified xsi:type="dcterms:W3CDTF">2026-05-27T07:14:00Z</dcterms:modified>
</cp:coreProperties>
</file>