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ACB" w:rsidRPr="00F4155C" w:rsidRDefault="00362ACB" w:rsidP="00362AC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362ACB" w:rsidRPr="00F4155C" w:rsidRDefault="00362ACB" w:rsidP="00362AC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362ACB" w:rsidRPr="00F4155C" w:rsidRDefault="00362ACB" w:rsidP="00362AC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362ACB" w:rsidRPr="00F4155C" w:rsidRDefault="00362ACB" w:rsidP="00362ACB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26.01.2023</w:t>
      </w:r>
      <w:r w:rsidRPr="00F4155C">
        <w:rPr>
          <w:rFonts w:eastAsiaTheme="minorHAnsi"/>
          <w:sz w:val="20"/>
          <w:szCs w:val="20"/>
          <w:lang w:eastAsia="en-US"/>
        </w:rPr>
        <w:t xml:space="preserve"> г. № 01/0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362ACB" w:rsidRDefault="00362ACB" w:rsidP="00362ACB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ФЕВРАЛЬ 2022 ГОДА</w:t>
      </w:r>
    </w:p>
    <w:p w:rsidR="00362ACB" w:rsidRPr="00957947" w:rsidRDefault="00362ACB" w:rsidP="00362ACB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957947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t xml:space="preserve">Решения необходимые для принятия в </w:t>
            </w:r>
            <w:proofErr w:type="spellStart"/>
            <w:r w:rsidRPr="00957947">
              <w:t>межвыборный</w:t>
            </w:r>
            <w:proofErr w:type="spellEnd"/>
            <w:r w:rsidRPr="00957947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957947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III</w:t>
            </w:r>
            <w:r w:rsidRPr="00957947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957947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957947">
              <w:rPr>
                <w:rFonts w:eastAsia="Calibri"/>
                <w:b/>
                <w:lang w:eastAsia="en-US"/>
              </w:rPr>
              <w:t xml:space="preserve">обучение </w:t>
            </w:r>
            <w:r w:rsidRPr="00957947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Совещание председателей ТИК Пермского края входящих а ассоциацию «Запад»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08.02.2023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val="en-US" w:eastAsia="en-US"/>
              </w:rPr>
              <w:t>IV</w:t>
            </w:r>
            <w:r w:rsidRPr="00957947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362ACB">
            <w:pPr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362ACB" w:rsidRPr="00957947" w:rsidTr="00416FD2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Член МИК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Проведение мероприятия посвященного Дню молодого избирателя для студентов Строгановского колледжа, обучающихся образовательных учреждений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17.02.2023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МИК, члены МИК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Участие в Третьем Всероссийском конкурсе молодежных электоральных проектов «Учимся выбирать»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14.02.2023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957947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</w:t>
            </w:r>
            <w:r w:rsidR="000E6325" w:rsidRPr="00957947">
              <w:rPr>
                <w:rFonts w:eastAsia="Calibri"/>
                <w:lang w:eastAsia="en-US"/>
              </w:rPr>
              <w:t xml:space="preserve"> новых  составов</w:t>
            </w:r>
            <w:r w:rsidRPr="00957947">
              <w:rPr>
                <w:rFonts w:eastAsia="Calibri"/>
                <w:lang w:eastAsia="en-US"/>
              </w:rPr>
              <w:t xml:space="preserve">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0E6325" w:rsidP="00416FD2">
            <w:pPr>
              <w:jc w:val="both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О формировании новых  составов УИК 2023-2028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957947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957947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  <w:r w:rsidRPr="00957947">
              <w:rPr>
                <w:color w:val="000000"/>
              </w:rPr>
              <w:t>Организация и проведение мероприятий посвященных повышению правовой грамотности в области избирательного права  в рамках Дня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0E6325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25" w:rsidRPr="00957947" w:rsidRDefault="000E6325" w:rsidP="00416FD2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25" w:rsidRPr="00957947" w:rsidRDefault="000E6325" w:rsidP="00416FD2">
            <w:pPr>
              <w:jc w:val="both"/>
              <w:rPr>
                <w:color w:val="000000"/>
              </w:rPr>
            </w:pPr>
            <w:r w:rsidRPr="00957947">
              <w:rPr>
                <w:color w:val="000000"/>
              </w:rPr>
              <w:t>Ведение группы ТИК в социальной сети «</w:t>
            </w:r>
            <w:proofErr w:type="spellStart"/>
            <w:r w:rsidRPr="00957947">
              <w:rPr>
                <w:color w:val="000000"/>
              </w:rPr>
              <w:t>ВКонтакте</w:t>
            </w:r>
            <w:proofErr w:type="spellEnd"/>
            <w:r w:rsidRPr="00957947">
              <w:rPr>
                <w:color w:val="000000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25" w:rsidRPr="00957947" w:rsidRDefault="000E6325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325" w:rsidRPr="00957947" w:rsidRDefault="000E6325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r w:rsidRPr="00957947">
              <w:t xml:space="preserve">Публикация ТИК в газете "Частинские вести» по итогам мероприятий посвященных Дню молодого избирателя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В течении месяца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  <w:r w:rsidRPr="00957947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957947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362ACB" w:rsidRPr="00957947" w:rsidTr="00416FD2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362ACB" w:rsidRPr="00957947" w:rsidTr="00416FD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2ACB" w:rsidRPr="00957947" w:rsidRDefault="00362ACB" w:rsidP="00416FD2">
            <w:pPr>
              <w:jc w:val="center"/>
              <w:rPr>
                <w:rFonts w:eastAsia="Calibri"/>
                <w:b/>
                <w:lang w:eastAsia="en-US"/>
              </w:rPr>
            </w:pPr>
            <w:r w:rsidRPr="00957947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362ACB" w:rsidRPr="00957947" w:rsidTr="000E6325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ACB" w:rsidRPr="00957947" w:rsidRDefault="00362ACB" w:rsidP="00416FD2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362ACB" w:rsidRPr="00957947" w:rsidRDefault="00362ACB" w:rsidP="00362ACB">
      <w:pPr>
        <w:jc w:val="center"/>
      </w:pPr>
    </w:p>
    <w:p w:rsidR="00362ACB" w:rsidRPr="00957947" w:rsidRDefault="00362ACB" w:rsidP="00362ACB"/>
    <w:p w:rsidR="00362ACB" w:rsidRPr="00957947" w:rsidRDefault="00362ACB" w:rsidP="00362ACB">
      <w:r w:rsidRPr="00957947">
        <w:t>Председатель комиссии                                                                                       Н.В. Старицына</w:t>
      </w:r>
    </w:p>
    <w:p w:rsidR="00362ACB" w:rsidRPr="00957947" w:rsidRDefault="00362ACB" w:rsidP="00362ACB"/>
    <w:p w:rsidR="00362ACB" w:rsidRPr="00957947" w:rsidRDefault="00362ACB" w:rsidP="00362ACB">
      <w:pPr>
        <w:ind w:right="-1"/>
      </w:pPr>
    </w:p>
    <w:p w:rsidR="002E24C9" w:rsidRPr="00957947" w:rsidRDefault="002E24C9">
      <w:bookmarkStart w:id="0" w:name="_GoBack"/>
      <w:bookmarkEnd w:id="0"/>
    </w:p>
    <w:sectPr w:rsidR="002E24C9" w:rsidRPr="00957947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3EA"/>
    <w:rsid w:val="000E6325"/>
    <w:rsid w:val="002E24C9"/>
    <w:rsid w:val="00362ACB"/>
    <w:rsid w:val="00957947"/>
    <w:rsid w:val="00A013EA"/>
    <w:rsid w:val="00C0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0F2E67-10D5-456F-BB37-ED2A5D504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2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362A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2023-01-26T10:28:00Z</dcterms:created>
  <dcterms:modified xsi:type="dcterms:W3CDTF">2023-01-26T11:50:00Z</dcterms:modified>
</cp:coreProperties>
</file>