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85C" w:rsidRDefault="0034785C" w:rsidP="0034785C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май</w:t>
      </w:r>
      <w:r>
        <w:rPr>
          <w:rFonts w:eastAsia="Calibri"/>
          <w:b/>
          <w:lang w:eastAsia="en-US"/>
        </w:rPr>
        <w:t xml:space="preserve"> 2021 ГОДА</w:t>
      </w:r>
    </w:p>
    <w:p w:rsidR="0034785C" w:rsidRDefault="0034785C" w:rsidP="0034785C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34785C" w:rsidTr="0085657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Pr="00AD44B4" w:rsidRDefault="0034785C" w:rsidP="0085657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4785C" w:rsidTr="0085657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структурных подразделений  аппарата администрации Частинского муниципального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4785C" w:rsidTr="0085657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ind w:right="60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Pr="00657391" w:rsidRDefault="0034785C" w:rsidP="00856575">
            <w:pPr>
              <w:jc w:val="both"/>
              <w:rPr>
                <w:rFonts w:eastAsia="Calibri"/>
                <w:lang w:eastAsia="en-US"/>
              </w:rPr>
            </w:pPr>
            <w:r w:rsidRPr="00657391">
              <w:rPr>
                <w:color w:val="000000"/>
              </w:rPr>
              <w:t>Участие в обучающих мероприятиях ИКПК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34785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Pr="009569D0" w:rsidRDefault="0034785C" w:rsidP="0085657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Пополнение</w:t>
            </w:r>
            <w:r w:rsidRPr="009569D0">
              <w:rPr>
                <w:color w:val="000000"/>
              </w:rPr>
              <w:t xml:space="preserve"> информационного стенда ТИК «Выборы 2</w:t>
            </w:r>
            <w:r>
              <w:rPr>
                <w:color w:val="000000"/>
              </w:rPr>
              <w:t xml:space="preserve">021 года»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4785C" w:rsidTr="0085657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Pr="001F637A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в форуме МИК </w:t>
            </w:r>
            <w:proofErr w:type="spellStart"/>
            <w:r>
              <w:rPr>
                <w:rFonts w:eastAsia="Calibri"/>
                <w:lang w:eastAsia="en-US"/>
              </w:rPr>
              <w:t>г.Губаха</w:t>
            </w:r>
            <w:proofErr w:type="spellEnd"/>
            <w:r>
              <w:rPr>
                <w:rFonts w:eastAsia="Calibri"/>
                <w:lang w:eastAsia="en-US"/>
              </w:rPr>
              <w:t xml:space="preserve">          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Pr="001F637A" w:rsidRDefault="008E3E4D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14.05.2021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Pr="001F637A" w:rsidRDefault="008E3E4D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34785C" w:rsidTr="0085657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34785C" w:rsidTr="00856575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Pr="00140645" w:rsidRDefault="0034785C" w:rsidP="00856575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Pr="00140645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Pr="00140645" w:rsidRDefault="0034785C" w:rsidP="00856575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Председатель МИК</w:t>
            </w:r>
            <w:r>
              <w:rPr>
                <w:rFonts w:eastAsia="Calibri"/>
                <w:lang w:eastAsia="en-US"/>
              </w:rPr>
              <w:t>, председатель ТИК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Pr="00140645" w:rsidRDefault="0034785C" w:rsidP="00856575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Член МИК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8E3E4D" w:rsidP="00856575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 xml:space="preserve"> Проведение правовых уроков в образовательных и культурно досуговых учреждениях</w:t>
            </w:r>
            <w:r w:rsidR="0034785C">
              <w:rPr>
                <w:color w:val="000000"/>
                <w:sz w:val="27"/>
                <w:szCs w:val="27"/>
              </w:rPr>
              <w:t xml:space="preserve"> Частинского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Pr="00140645" w:rsidRDefault="0034785C" w:rsidP="0085657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Члены МИК, председатель ТИК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8E3E4D" w:rsidP="00856575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 xml:space="preserve"> У</w:t>
            </w:r>
            <w:r w:rsidR="0034785C">
              <w:rPr>
                <w:color w:val="000000"/>
                <w:sz w:val="27"/>
                <w:szCs w:val="27"/>
              </w:rPr>
              <w:t>частию в мероприятиях, приуроченных ко Дню Победы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Председатель ТИК, </w:t>
            </w:r>
          </w:p>
          <w:p w:rsidR="0034785C" w:rsidRPr="00140645" w:rsidRDefault="00D42596" w:rsidP="0085657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Члены </w:t>
            </w:r>
            <w:r w:rsidR="0034785C" w:rsidRPr="00140645">
              <w:rPr>
                <w:rFonts w:eastAsia="Calibri"/>
                <w:lang w:eastAsia="en-US"/>
              </w:rPr>
              <w:t>МИК</w:t>
            </w:r>
          </w:p>
        </w:tc>
      </w:tr>
      <w:tr w:rsidR="008E3E4D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3E4D" w:rsidRDefault="008E3E4D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E4D" w:rsidRDefault="008E3E4D" w:rsidP="00856575"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Участие в субботниках по благоустройству.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E4D" w:rsidRDefault="008E3E4D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E4D" w:rsidRDefault="00D42596" w:rsidP="0085657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Члены МИК</w:t>
            </w:r>
          </w:p>
        </w:tc>
      </w:tr>
      <w:tr w:rsidR="0034785C" w:rsidTr="0085657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4785C" w:rsidRDefault="0034785C" w:rsidP="00856575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отделений политических партий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4785C" w:rsidTr="0085657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4785C" w:rsidRDefault="0034785C" w:rsidP="00856575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общественных организаций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4785C" w:rsidRPr="00AD44B4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4785C" w:rsidTr="0085657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4785C" w:rsidRDefault="0034785C" w:rsidP="00856575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Pr="008449F0" w:rsidRDefault="0034785C" w:rsidP="00856575">
            <w:pPr>
              <w:jc w:val="both"/>
              <w:rPr>
                <w:rFonts w:eastAsia="Calibri"/>
                <w:lang w:eastAsia="en-US"/>
              </w:rPr>
            </w:pPr>
            <w:r w:rsidRPr="008449F0">
              <w:rPr>
                <w:color w:val="000000"/>
              </w:rPr>
              <w:t xml:space="preserve">Проведение правовых уроков по </w:t>
            </w:r>
            <w:r>
              <w:rPr>
                <w:color w:val="000000"/>
              </w:rPr>
              <w:t xml:space="preserve">  из</w:t>
            </w:r>
            <w:r w:rsidRPr="008449F0">
              <w:rPr>
                <w:color w:val="000000"/>
              </w:rPr>
              <w:t>бирательному праву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42596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96" w:rsidRDefault="00D42596" w:rsidP="00856575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96" w:rsidRPr="008449F0" w:rsidRDefault="00D42596" w:rsidP="0085657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Проведение мероприятий к Дню молодого избирателя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96" w:rsidRDefault="00D42596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1-16.05.2021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96" w:rsidRDefault="00D42596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42596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96" w:rsidRDefault="00D42596" w:rsidP="00856575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96" w:rsidRDefault="00D42596" w:rsidP="0085657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Подведение итогов конкурса сочинений на тему выборов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96" w:rsidRDefault="00D42596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3-15.05.2021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96" w:rsidRDefault="00D42596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4785C" w:rsidTr="0085657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Pr="00020040" w:rsidRDefault="00D42596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Pr="00020040" w:rsidRDefault="00D42596" w:rsidP="0085657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Информационная статья в газете «Частинские вести»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Pr="00020040" w:rsidRDefault="00D42596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15.05.2021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Pr="009066CD" w:rsidRDefault="00D42596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42596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96" w:rsidRDefault="00D42596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96" w:rsidRDefault="00D42596" w:rsidP="0085657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Интервью по проведению выборов 2021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96" w:rsidRDefault="00D42596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15.05.2021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96" w:rsidRDefault="00D42596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4785C" w:rsidTr="0085657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4785C" w:rsidRDefault="0034785C" w:rsidP="00856575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D42596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D42596" w:rsidP="0085657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Буклет молодому избирателю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D42596" w:rsidP="00D4259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11.05.2021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D42596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  <w:bookmarkStart w:id="0" w:name="_GoBack"/>
            <w:bookmarkEnd w:id="0"/>
          </w:p>
        </w:tc>
      </w:tr>
      <w:tr w:rsidR="0034785C" w:rsidTr="00856575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Pr="00A81879" w:rsidRDefault="0034785C" w:rsidP="00856575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Сдача финансовой отчетности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Главный специалист ТИК</w:t>
            </w:r>
          </w:p>
        </w:tc>
      </w:tr>
      <w:tr w:rsidR="0034785C" w:rsidTr="0085657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Pr="00140645" w:rsidRDefault="0034785C" w:rsidP="00856575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Предоставление иной запрашиваемой информации в ИК 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C" w:rsidRDefault="0034785C" w:rsidP="0085657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Председатель ТИК </w:t>
            </w:r>
          </w:p>
        </w:tc>
      </w:tr>
    </w:tbl>
    <w:p w:rsidR="0034785C" w:rsidRDefault="0034785C" w:rsidP="0034785C">
      <w:pPr>
        <w:spacing w:after="200" w:line="276" w:lineRule="auto"/>
        <w:rPr>
          <w:rFonts w:eastAsia="Calibri"/>
          <w:lang w:eastAsia="en-US"/>
        </w:rPr>
      </w:pPr>
    </w:p>
    <w:p w:rsidR="0034785C" w:rsidRDefault="0034785C" w:rsidP="0034785C"/>
    <w:p w:rsidR="0034785C" w:rsidRDefault="0034785C" w:rsidP="0034785C">
      <w:pPr>
        <w:jc w:val="center"/>
      </w:pPr>
    </w:p>
    <w:p w:rsidR="00862537" w:rsidRDefault="00862537"/>
    <w:sectPr w:rsidR="00862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09F"/>
    <w:rsid w:val="0034785C"/>
    <w:rsid w:val="0037309F"/>
    <w:rsid w:val="00862537"/>
    <w:rsid w:val="008E3E4D"/>
    <w:rsid w:val="00D4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02CF3"/>
  <w15:chartTrackingRefBased/>
  <w15:docId w15:val="{E114F19A-3DE9-453C-968A-79DB86FE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34785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3</cp:revision>
  <dcterms:created xsi:type="dcterms:W3CDTF">2021-04-30T04:44:00Z</dcterms:created>
  <dcterms:modified xsi:type="dcterms:W3CDTF">2021-04-30T05:15:00Z</dcterms:modified>
</cp:coreProperties>
</file>