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EBD" w:rsidRDefault="00F75EBD" w:rsidP="00F75EBD">
      <w:pPr>
        <w:jc w:val="center"/>
      </w:pPr>
    </w:p>
    <w:p w:rsidR="00F75EBD" w:rsidRDefault="00F75EBD" w:rsidP="00F75EBD">
      <w:pPr>
        <w:jc w:val="center"/>
      </w:pPr>
    </w:p>
    <w:p w:rsidR="00F75EBD" w:rsidRDefault="00143D8F" w:rsidP="00F75EBD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ПЛАН РАБОТЫ НА НОЯБРЬ</w:t>
      </w:r>
      <w:r w:rsidR="001A4782">
        <w:rPr>
          <w:rFonts w:eastAsia="Calibri"/>
          <w:b/>
          <w:lang w:eastAsia="en-US"/>
        </w:rPr>
        <w:t xml:space="preserve"> </w:t>
      </w:r>
      <w:r w:rsidR="00AF65FA">
        <w:rPr>
          <w:rFonts w:eastAsia="Calibri"/>
          <w:b/>
          <w:lang w:eastAsia="en-US"/>
        </w:rPr>
        <w:t xml:space="preserve"> 2020</w:t>
      </w:r>
      <w:r w:rsidR="00F75EBD">
        <w:rPr>
          <w:rFonts w:eastAsia="Calibri"/>
          <w:b/>
          <w:lang w:eastAsia="en-US"/>
        </w:rPr>
        <w:t xml:space="preserve"> ГОДА</w:t>
      </w:r>
    </w:p>
    <w:p w:rsidR="00CD4E0D" w:rsidRDefault="00F75EBD" w:rsidP="00F75EBD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D4E0D">
        <w:rPr>
          <w:rFonts w:eastAsia="Calibri"/>
          <w:lang w:eastAsia="en-US"/>
        </w:rPr>
        <w:t>Ч</w:t>
      </w:r>
      <w:r w:rsidR="00AF65FA">
        <w:rPr>
          <w:rFonts w:eastAsia="Calibri"/>
          <w:lang w:eastAsia="en-US"/>
        </w:rPr>
        <w:t>астинского муниципального округа</w:t>
      </w:r>
    </w:p>
    <w:tbl>
      <w:tblPr>
        <w:tblStyle w:val="1"/>
        <w:tblW w:w="9534" w:type="dxa"/>
        <w:tblLook w:val="04A0"/>
      </w:tblPr>
      <w:tblGrid>
        <w:gridCol w:w="1153"/>
        <w:gridCol w:w="3917"/>
        <w:gridCol w:w="2260"/>
        <w:gridCol w:w="2204"/>
      </w:tblGrid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Дата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Pr="00143D8F" w:rsidRDefault="00AF65FA" w:rsidP="00143D8F">
            <w:r>
              <w:rPr>
                <w:rFonts w:eastAsia="Calibri"/>
                <w:sz w:val="24"/>
                <w:szCs w:val="24"/>
                <w:lang w:eastAsia="en-US"/>
              </w:rPr>
              <w:t>О досрочном прекращении полномочий члена УИК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AF65F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143D8F">
              <w:rPr>
                <w:rFonts w:eastAsia="Calibri"/>
                <w:lang w:eastAsia="en-US"/>
              </w:rPr>
              <w:t>.11</w:t>
            </w:r>
            <w:r w:rsidR="00F75EBD">
              <w:rPr>
                <w:rFonts w:eastAsia="Calibri"/>
                <w:lang w:eastAsia="en-US"/>
              </w:rPr>
              <w:t>.20</w:t>
            </w: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9066C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CD" w:rsidRDefault="009066CD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CD" w:rsidRDefault="00143D8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Рабочая встреча с</w:t>
            </w:r>
            <w:r w:rsidR="00AF65FA">
              <w:rPr>
                <w:rFonts w:eastAsia="Calibri"/>
                <w:lang w:eastAsia="en-US"/>
              </w:rPr>
              <w:t xml:space="preserve"> председателем Думы</w:t>
            </w:r>
            <w:r>
              <w:rPr>
                <w:rFonts w:eastAsia="Calibri"/>
                <w:lang w:eastAsia="en-US"/>
              </w:rPr>
              <w:t xml:space="preserve"> Частинского муниципального </w:t>
            </w:r>
            <w:r w:rsidR="00AF65FA">
              <w:rPr>
                <w:rFonts w:eastAsia="Calibri"/>
                <w:lang w:eastAsia="en-US"/>
              </w:rPr>
              <w:t xml:space="preserve">округа Пермского края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CD" w:rsidRDefault="00AF65F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143D8F">
              <w:rPr>
                <w:rFonts w:eastAsia="Calibri"/>
                <w:lang w:eastAsia="en-US"/>
              </w:rPr>
              <w:t>.11</w:t>
            </w:r>
            <w:r w:rsidR="009066CD">
              <w:rPr>
                <w:rFonts w:eastAsia="Calibri"/>
                <w:lang w:eastAsia="en-US"/>
              </w:rPr>
              <w:t>.20</w:t>
            </w: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CD" w:rsidRDefault="009066C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ind w:right="60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III</w:t>
            </w:r>
            <w:r>
              <w:rPr>
                <w:rFonts w:eastAsia="Calibri"/>
                <w:b/>
                <w:lang w:eastAsia="en-US"/>
              </w:rPr>
              <w:t>. Мероприятия на базе учебного центра</w:t>
            </w:r>
            <w:r>
              <w:rPr>
                <w:rFonts w:eastAsia="Calibri"/>
                <w:lang w:eastAsia="en-US"/>
              </w:rPr>
              <w:t xml:space="preserve"> (межмуниципального методического кабинета): </w:t>
            </w:r>
            <w:r>
              <w:rPr>
                <w:rFonts w:eastAsia="Calibri"/>
                <w:b/>
                <w:lang w:eastAsia="en-US"/>
              </w:rPr>
              <w:t xml:space="preserve">обучение </w:t>
            </w:r>
            <w:r>
              <w:rPr>
                <w:rFonts w:eastAsia="Calibri"/>
                <w:lang w:eastAsia="en-US"/>
              </w:rPr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F637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4064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Ведение задачи «Кадры» ГАС «ВЫБОРЫ»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657391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DA59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Pr="00657391" w:rsidRDefault="0065739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57391">
              <w:rPr>
                <w:color w:val="000000"/>
                <w:sz w:val="24"/>
                <w:szCs w:val="24"/>
              </w:rPr>
              <w:t>Участие в обучающих мероприятиях ИКПК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6573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6573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9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1F637A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Default="001F637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AF65F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конкурсе МИК Пермского края</w:t>
            </w:r>
            <w:r w:rsidR="00AD44B4">
              <w:rPr>
                <w:rFonts w:eastAsia="Calibri"/>
                <w:lang w:eastAsia="en-US"/>
              </w:rPr>
              <w:t xml:space="preserve">         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AF65F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AF65F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Члены МИК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Проведение мероприятий (в т.ч. заседаний) молодежной избирательной комиссией</w:t>
            </w:r>
          </w:p>
        </w:tc>
      </w:tr>
      <w:tr w:rsidR="00F75EBD" w:rsidTr="00140645">
        <w:trPr>
          <w:trHeight w:val="448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143D8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CD4E0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Информационное наполнение группы Молодежной избир</w:t>
            </w:r>
            <w:r w:rsidR="00CD4E0D">
              <w:rPr>
                <w:rFonts w:eastAsia="Calibri"/>
                <w:lang w:eastAsia="en-US"/>
              </w:rPr>
              <w:t>ательной комиссии Частинского</w:t>
            </w:r>
            <w:r>
              <w:rPr>
                <w:rFonts w:eastAsia="Calibri"/>
                <w:lang w:eastAsia="en-US"/>
              </w:rPr>
              <w:t xml:space="preserve"> МР </w:t>
            </w:r>
            <w:r w:rsidR="00CD4E0D">
              <w:rPr>
                <w:rFonts w:eastAsia="Calibri"/>
                <w:lang w:eastAsia="en-US"/>
              </w:rPr>
              <w:t>«Голос молодежи Частинского</w:t>
            </w:r>
            <w:r>
              <w:rPr>
                <w:rFonts w:eastAsia="Calibri"/>
                <w:lang w:eastAsia="en-US"/>
              </w:rPr>
              <w:t xml:space="preserve"> района» в социальной сети «</w:t>
            </w:r>
            <w:proofErr w:type="spellStart"/>
            <w:r>
              <w:rPr>
                <w:rFonts w:eastAsia="Calibri"/>
                <w:lang w:eastAsia="en-US"/>
              </w:rPr>
              <w:t>ВКонтакте</w:t>
            </w:r>
            <w:proofErr w:type="spellEnd"/>
            <w:r>
              <w:rPr>
                <w:rFonts w:eastAsia="Calibri"/>
                <w:lang w:eastAsia="en-US"/>
              </w:rPr>
              <w:t>», в сети Интернет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течении месяца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Pr="00140645" w:rsidRDefault="00CD4E0D">
            <w:pPr>
              <w:jc w:val="center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 xml:space="preserve">Член </w:t>
            </w:r>
            <w:r w:rsidR="00F75EBD" w:rsidRPr="00140645">
              <w:rPr>
                <w:rFonts w:eastAsia="Calibri"/>
                <w:lang w:eastAsia="en-US"/>
              </w:rPr>
              <w:t>МИК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hd w:val="clear" w:color="auto" w:fill="FFFFFF" w:themeFill="background1"/>
                <w:lang w:eastAsia="en-US"/>
              </w:rPr>
              <w:t>Мероприя</w:t>
            </w:r>
            <w:r>
              <w:rPr>
                <w:rFonts w:eastAsia="Calibri"/>
                <w:b/>
                <w:lang w:eastAsia="en-US"/>
              </w:rPr>
              <w:t xml:space="preserve">тия по взаимодействию с политическими партиями 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 w:rsidP="00F75EBD">
            <w:pPr>
              <w:numPr>
                <w:ilvl w:val="0"/>
                <w:numId w:val="3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Рабочие встречи с руководителями местных отделений политических партий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Мероприятия по взаимодействию с общественными организациями  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AD44B4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Рабочие встречи с руководителями местных общественных организаций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44B4" w:rsidRPr="00AD44B4" w:rsidRDefault="00AD44B4">
            <w:pPr>
              <w:jc w:val="center"/>
              <w:rPr>
                <w:rFonts w:eastAsia="Calibri"/>
                <w:lang w:eastAsia="en-US"/>
              </w:rPr>
            </w:pPr>
            <w:r w:rsidRPr="00AD44B4"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Организация 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школах;) наполнение информацией единого портала избирательных комиссий Пермского края)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 w:rsidP="00F75EBD">
            <w:pPr>
              <w:numPr>
                <w:ilvl w:val="0"/>
                <w:numId w:val="5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Ведение и актуализация данных на едином портале избирательных комиссий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CD4E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</w:t>
            </w:r>
            <w:r w:rsidR="00140645">
              <w:rPr>
                <w:rFonts w:eastAsia="Calibri"/>
                <w:lang w:eastAsia="en-US"/>
              </w:rPr>
              <w:t xml:space="preserve"> </w:t>
            </w:r>
            <w:r w:rsidR="00F75EBD">
              <w:rPr>
                <w:rFonts w:eastAsia="Calibri"/>
                <w:lang w:eastAsia="en-US"/>
              </w:rPr>
              <w:t>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Публикации (эфиры) в муниципальных СМИ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Название (тема) публикации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hd w:val="clear" w:color="auto" w:fill="FFFFFF" w:themeFill="background1"/>
                <w:lang w:eastAsia="en-US"/>
              </w:rPr>
              <w:t>Выпуск полиграфической</w:t>
            </w:r>
            <w:r>
              <w:rPr>
                <w:rFonts w:eastAsia="Calibri"/>
                <w:b/>
                <w:lang w:eastAsia="en-US"/>
              </w:rPr>
              <w:t xml:space="preserve"> продукции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Иные мероприятия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both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140645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Pr="00140645" w:rsidRDefault="00140645">
            <w:pPr>
              <w:jc w:val="both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>Составление и сдача бухгалтерской, налоговой, ста</w:t>
            </w:r>
            <w:r w:rsidR="009066CD">
              <w:rPr>
                <w:rFonts w:eastAsia="Calibri"/>
                <w:lang w:eastAsia="en-US"/>
              </w:rPr>
              <w:t>ти</w:t>
            </w:r>
            <w:r w:rsidR="00143D8F">
              <w:rPr>
                <w:rFonts w:eastAsia="Calibri"/>
                <w:lang w:eastAsia="en-US"/>
              </w:rPr>
              <w:t>стической отчетности за октябрь</w:t>
            </w:r>
            <w:r w:rsidR="00AF65FA">
              <w:rPr>
                <w:rFonts w:eastAsia="Calibri"/>
                <w:lang w:eastAsia="en-US"/>
              </w:rPr>
              <w:t xml:space="preserve"> 2020</w:t>
            </w:r>
            <w:r w:rsidRPr="00140645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установленные сроки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Бухгалтер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F75EBD" w:rsidRDefault="00F75EBD" w:rsidP="00F75EBD">
      <w:pPr>
        <w:spacing w:after="200" w:line="276" w:lineRule="auto"/>
        <w:rPr>
          <w:rFonts w:eastAsia="Calibri"/>
          <w:lang w:eastAsia="en-US"/>
        </w:rPr>
      </w:pPr>
    </w:p>
    <w:p w:rsidR="00F75EBD" w:rsidRDefault="00F75EBD" w:rsidP="00F75EBD"/>
    <w:p w:rsidR="00F75EBD" w:rsidRDefault="00F75EBD" w:rsidP="00F75EBD">
      <w:pPr>
        <w:jc w:val="center"/>
      </w:pPr>
    </w:p>
    <w:p w:rsidR="00C14BA5" w:rsidRPr="00F75EBD" w:rsidRDefault="00C14BA5" w:rsidP="00F75EBD">
      <w:bookmarkStart w:id="0" w:name="_GoBack"/>
      <w:bookmarkEnd w:id="0"/>
    </w:p>
    <w:sectPr w:rsidR="00C14BA5" w:rsidRPr="00F75EBD" w:rsidSect="008063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114F"/>
    <w:multiLevelType w:val="hybridMultilevel"/>
    <w:tmpl w:val="5602E044"/>
    <w:lvl w:ilvl="0" w:tplc="3E722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158B0"/>
    <w:rsid w:val="00020040"/>
    <w:rsid w:val="000953CC"/>
    <w:rsid w:val="00140645"/>
    <w:rsid w:val="00143D8F"/>
    <w:rsid w:val="001A4782"/>
    <w:rsid w:val="001D7DCC"/>
    <w:rsid w:val="001F637A"/>
    <w:rsid w:val="00261FCB"/>
    <w:rsid w:val="002B528D"/>
    <w:rsid w:val="003C617D"/>
    <w:rsid w:val="00473B62"/>
    <w:rsid w:val="004C3B0B"/>
    <w:rsid w:val="00550CEC"/>
    <w:rsid w:val="00585A12"/>
    <w:rsid w:val="00657391"/>
    <w:rsid w:val="006B0BBA"/>
    <w:rsid w:val="006D2186"/>
    <w:rsid w:val="006E235E"/>
    <w:rsid w:val="007141E3"/>
    <w:rsid w:val="007D0F97"/>
    <w:rsid w:val="007E2881"/>
    <w:rsid w:val="00801645"/>
    <w:rsid w:val="008041C4"/>
    <w:rsid w:val="0080636A"/>
    <w:rsid w:val="008708F3"/>
    <w:rsid w:val="008772AF"/>
    <w:rsid w:val="00905120"/>
    <w:rsid w:val="009066CD"/>
    <w:rsid w:val="00946676"/>
    <w:rsid w:val="009F7B17"/>
    <w:rsid w:val="00AD44B4"/>
    <w:rsid w:val="00AF65FA"/>
    <w:rsid w:val="00B1277C"/>
    <w:rsid w:val="00B42D40"/>
    <w:rsid w:val="00B83ABA"/>
    <w:rsid w:val="00BF2CF7"/>
    <w:rsid w:val="00C14BA5"/>
    <w:rsid w:val="00C158B0"/>
    <w:rsid w:val="00C81488"/>
    <w:rsid w:val="00CD4E0D"/>
    <w:rsid w:val="00CE4081"/>
    <w:rsid w:val="00CE7D49"/>
    <w:rsid w:val="00DA59E4"/>
    <w:rsid w:val="00DD720A"/>
    <w:rsid w:val="00E00F86"/>
    <w:rsid w:val="00E97676"/>
    <w:rsid w:val="00F114CF"/>
    <w:rsid w:val="00F61740"/>
    <w:rsid w:val="00F75EBD"/>
    <w:rsid w:val="00FB6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8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64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75E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AD44B4"/>
    <w:pPr>
      <w:ind w:right="5137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D44B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8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164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75E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Председатель</cp:lastModifiedBy>
  <cp:revision>2</cp:revision>
  <dcterms:created xsi:type="dcterms:W3CDTF">2020-11-10T08:21:00Z</dcterms:created>
  <dcterms:modified xsi:type="dcterms:W3CDTF">2020-11-10T08:21:00Z</dcterms:modified>
</cp:coreProperties>
</file>